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0A96FBE6" w:rsidR="00E14EB5" w:rsidRPr="007B139F" w:rsidRDefault="00730DC1" w:rsidP="00CC626E">
      <w:pPr>
        <w:pStyle w:val="berschrift1"/>
        <w:tabs>
          <w:tab w:val="left" w:pos="6655"/>
        </w:tabs>
        <w:ind w:left="0"/>
        <w:rPr>
          <w:sz w:val="28"/>
          <w:szCs w:val="28"/>
        </w:rPr>
        <w:sectPr w:rsidR="00E14EB5" w:rsidRPr="007B139F" w:rsidSect="004145FB">
          <w:headerReference w:type="default" r:id="rId8"/>
          <w:footerReference w:type="default" r:id="rId9"/>
          <w:headerReference w:type="first" r:id="rId10"/>
          <w:footerReference w:type="first" r:id="rId11"/>
          <w:type w:val="continuous"/>
          <w:pgSz w:w="11906" w:h="16838"/>
          <w:pgMar w:top="5529" w:right="567" w:bottom="397" w:left="397" w:header="1985" w:footer="624" w:gutter="0"/>
          <w:cols w:space="708"/>
          <w:titlePg/>
          <w:docGrid w:linePitch="360"/>
        </w:sectPr>
      </w:pPr>
      <w:bookmarkStart w:id="0" w:name="OLE_LINK8"/>
      <w:bookmarkStart w:id="1" w:name="OLE_LINK10"/>
      <w:r>
        <w:rPr>
          <w:noProof/>
          <w:sz w:val="28"/>
          <w:szCs w:val="28"/>
        </w:rPr>
        <mc:AlternateContent>
          <mc:Choice Requires="wps">
            <w:drawing>
              <wp:anchor distT="0" distB="0" distL="114300" distR="114300" simplePos="0" relativeHeight="251659264" behindDoc="0" locked="0" layoutInCell="1" allowOverlap="1" wp14:anchorId="7F7E375F" wp14:editId="5D4A644B">
                <wp:simplePos x="0" y="0"/>
                <wp:positionH relativeFrom="page">
                  <wp:align>right</wp:align>
                </wp:positionH>
                <wp:positionV relativeFrom="paragraph">
                  <wp:posOffset>-1120775</wp:posOffset>
                </wp:positionV>
                <wp:extent cx="1673225" cy="1751330"/>
                <wp:effectExtent l="0" t="0" r="0" b="1270"/>
                <wp:wrapNone/>
                <wp:docPr id="24" name="Textfeld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1751330"/>
                        </a:xfrm>
                        <a:prstGeom prst="rect">
                          <a:avLst/>
                        </a:prstGeom>
                        <a:noFill/>
                        <a:ln>
                          <a:noFill/>
                        </a:ln>
                      </wps:spPr>
                      <wps:txbx>
                        <w:txbxContent>
                          <w:p w14:paraId="58EBD507" w14:textId="77777777" w:rsidR="00730DC1" w:rsidRPr="006C7018" w:rsidRDefault="00730DC1" w:rsidP="00730DC1">
                            <w:pPr>
                              <w:pStyle w:val="Festool6pt"/>
                              <w:rPr>
                                <w:b/>
                                <w:color w:val="A6A6A6"/>
                                <w:lang w:val="en-US"/>
                              </w:rPr>
                            </w:pPr>
                            <w:proofErr w:type="spellStart"/>
                            <w:r w:rsidRPr="006C7018">
                              <w:rPr>
                                <w:b/>
                                <w:color w:val="A6A6A6"/>
                                <w:lang w:val="en-US"/>
                              </w:rPr>
                              <w:t>Infolinija</w:t>
                            </w:r>
                            <w:proofErr w:type="spellEnd"/>
                            <w:r w:rsidRPr="006C7018">
                              <w:rPr>
                                <w:b/>
                                <w:color w:val="A6A6A6"/>
                                <w:lang w:val="en-US"/>
                              </w:rPr>
                              <w:t xml:space="preserve"> </w:t>
                            </w:r>
                            <w:proofErr w:type="spellStart"/>
                            <w:r w:rsidRPr="006C7018">
                              <w:rPr>
                                <w:b/>
                                <w:color w:val="A6A6A6"/>
                                <w:lang w:val="en-US"/>
                              </w:rPr>
                              <w:t>specializuotai</w:t>
                            </w:r>
                            <w:proofErr w:type="spellEnd"/>
                            <w:r w:rsidRPr="006C7018">
                              <w:rPr>
                                <w:b/>
                                <w:color w:val="A6A6A6"/>
                                <w:lang w:val="en-US"/>
                              </w:rPr>
                              <w:t xml:space="preserve"> </w:t>
                            </w:r>
                            <w:proofErr w:type="spellStart"/>
                            <w:r w:rsidRPr="006C7018">
                              <w:rPr>
                                <w:b/>
                                <w:color w:val="A6A6A6"/>
                                <w:lang w:val="en-US"/>
                              </w:rPr>
                              <w:t>spaudai</w:t>
                            </w:r>
                            <w:proofErr w:type="spellEnd"/>
                            <w:r w:rsidRPr="006C7018">
                              <w:rPr>
                                <w:b/>
                                <w:color w:val="A6A6A6"/>
                                <w:lang w:val="en-US"/>
                              </w:rPr>
                              <w:t xml:space="preserve"> </w:t>
                            </w:r>
                            <w:proofErr w:type="spellStart"/>
                            <w:r w:rsidRPr="006C7018">
                              <w:rPr>
                                <w:b/>
                                <w:color w:val="A6A6A6"/>
                                <w:lang w:val="en-US"/>
                              </w:rPr>
                              <w:t>ir</w:t>
                            </w:r>
                            <w:proofErr w:type="spellEnd"/>
                            <w:r w:rsidRPr="006C7018">
                              <w:rPr>
                                <w:b/>
                                <w:color w:val="A6A6A6"/>
                                <w:lang w:val="en-US"/>
                              </w:rPr>
                              <w:t xml:space="preserve"> </w:t>
                            </w:r>
                            <w:proofErr w:type="spellStart"/>
                            <w:r w:rsidRPr="006C7018">
                              <w:rPr>
                                <w:b/>
                                <w:color w:val="A6A6A6"/>
                                <w:lang w:val="en-US"/>
                              </w:rPr>
                              <w:t>žurnalistams</w:t>
                            </w:r>
                            <w:proofErr w:type="spellEnd"/>
                            <w:r w:rsidRPr="006C7018">
                              <w:rPr>
                                <w:b/>
                                <w:color w:val="A6A6A6"/>
                                <w:lang w:val="en-US"/>
                              </w:rPr>
                              <w:t xml:space="preserve">  </w:t>
                            </w:r>
                          </w:p>
                          <w:p w14:paraId="6A5842F5" w14:textId="77777777" w:rsidR="00730DC1" w:rsidRPr="006C7018" w:rsidRDefault="00730DC1" w:rsidP="00730DC1">
                            <w:pPr>
                              <w:pStyle w:val="Festool6pt"/>
                              <w:rPr>
                                <w:b/>
                                <w:color w:val="A6A6A6"/>
                                <w:lang w:val="en-US"/>
                              </w:rPr>
                            </w:pPr>
                          </w:p>
                          <w:p w14:paraId="570DB3E7" w14:textId="77777777" w:rsidR="00730DC1" w:rsidRPr="006C7018" w:rsidRDefault="00730DC1" w:rsidP="00730DC1">
                            <w:pPr>
                              <w:pStyle w:val="Festool8pt"/>
                              <w:rPr>
                                <w:b/>
                                <w:bCs/>
                                <w:color w:val="A6A6A6"/>
                                <w:sz w:val="12"/>
                                <w:lang w:val="en-US" w:bidi="en-US"/>
                              </w:rPr>
                            </w:pPr>
                            <w:r w:rsidRPr="006C7018">
                              <w:rPr>
                                <w:b/>
                                <w:bCs/>
                                <w:color w:val="A6A6A6"/>
                                <w:sz w:val="12"/>
                                <w:lang w:val="en-US" w:bidi="en-US"/>
                              </w:rPr>
                              <w:t xml:space="preserve">UAB „Festool </w:t>
                            </w:r>
                            <w:proofErr w:type="gramStart"/>
                            <w:r w:rsidRPr="006C7018">
                              <w:rPr>
                                <w:b/>
                                <w:bCs/>
                                <w:color w:val="A6A6A6"/>
                                <w:sz w:val="12"/>
                                <w:lang w:val="en-US" w:bidi="en-US"/>
                              </w:rPr>
                              <w:t>LT“</w:t>
                            </w:r>
                            <w:proofErr w:type="gramEnd"/>
                          </w:p>
                          <w:p w14:paraId="43BB8B45" w14:textId="77777777" w:rsidR="00730DC1" w:rsidRPr="006C7018" w:rsidRDefault="00730DC1" w:rsidP="00730DC1">
                            <w:pPr>
                              <w:pStyle w:val="Festool8pt"/>
                              <w:rPr>
                                <w:color w:val="A6A6A6"/>
                                <w:sz w:val="12"/>
                                <w:lang w:val="en-US" w:bidi="en-US"/>
                              </w:rPr>
                            </w:pPr>
                            <w:proofErr w:type="spellStart"/>
                            <w:r w:rsidRPr="006C7018">
                              <w:rPr>
                                <w:color w:val="A6A6A6"/>
                                <w:sz w:val="12"/>
                                <w:lang w:val="en-US" w:bidi="en-US"/>
                              </w:rPr>
                              <w:t>Ašigalio</w:t>
                            </w:r>
                            <w:proofErr w:type="spellEnd"/>
                            <w:r w:rsidRPr="006C7018">
                              <w:rPr>
                                <w:color w:val="A6A6A6"/>
                                <w:sz w:val="12"/>
                                <w:lang w:val="en-US" w:bidi="en-US"/>
                              </w:rPr>
                              <w:t xml:space="preserve"> g. 6</w:t>
                            </w:r>
                          </w:p>
                          <w:p w14:paraId="0CDAB48E" w14:textId="77777777" w:rsidR="00730DC1" w:rsidRPr="006C7018" w:rsidRDefault="00730DC1" w:rsidP="00730DC1">
                            <w:pPr>
                              <w:pStyle w:val="Festool8pt"/>
                              <w:rPr>
                                <w:color w:val="A6A6A6"/>
                                <w:sz w:val="12"/>
                                <w:lang w:val="en-US" w:bidi="en-US"/>
                              </w:rPr>
                            </w:pPr>
                            <w:r w:rsidRPr="006C7018">
                              <w:rPr>
                                <w:color w:val="A6A6A6"/>
                                <w:sz w:val="12"/>
                                <w:lang w:val="en-US" w:bidi="en-US"/>
                              </w:rPr>
                              <w:t xml:space="preserve">49142 Kaunas, </w:t>
                            </w:r>
                            <w:proofErr w:type="spellStart"/>
                            <w:r w:rsidRPr="006C7018">
                              <w:rPr>
                                <w:color w:val="A6A6A6"/>
                                <w:sz w:val="12"/>
                                <w:lang w:val="en-US" w:bidi="en-US"/>
                              </w:rPr>
                              <w:t>Lietuva</w:t>
                            </w:r>
                            <w:proofErr w:type="spellEnd"/>
                            <w:r w:rsidRPr="006C7018">
                              <w:rPr>
                                <w:color w:val="A6A6A6"/>
                                <w:sz w:val="12"/>
                                <w:lang w:val="en-US" w:bidi="en-US"/>
                              </w:rPr>
                              <w:t xml:space="preserve"> </w:t>
                            </w:r>
                          </w:p>
                          <w:p w14:paraId="3D4D60EF" w14:textId="77777777" w:rsidR="00730DC1" w:rsidRPr="006C7018" w:rsidRDefault="00730DC1" w:rsidP="00730DC1">
                            <w:pPr>
                              <w:pStyle w:val="Festool8pt"/>
                              <w:rPr>
                                <w:color w:val="A6A6A6"/>
                                <w:sz w:val="12"/>
                                <w:lang w:val="en-US" w:bidi="en-US"/>
                              </w:rPr>
                            </w:pPr>
                            <w:proofErr w:type="spellStart"/>
                            <w:r w:rsidRPr="006C7018">
                              <w:rPr>
                                <w:color w:val="A6A6A6"/>
                                <w:sz w:val="12"/>
                                <w:lang w:val="en-US" w:bidi="en-US"/>
                              </w:rPr>
                              <w:t>Rinkodaros</w:t>
                            </w:r>
                            <w:proofErr w:type="spellEnd"/>
                            <w:r w:rsidRPr="006C7018">
                              <w:rPr>
                                <w:color w:val="A6A6A6"/>
                                <w:sz w:val="12"/>
                                <w:lang w:val="en-US" w:bidi="en-US"/>
                              </w:rPr>
                              <w:t xml:space="preserve"> </w:t>
                            </w:r>
                            <w:proofErr w:type="spellStart"/>
                            <w:r w:rsidRPr="006C7018">
                              <w:rPr>
                                <w:color w:val="A6A6A6"/>
                                <w:sz w:val="12"/>
                                <w:lang w:val="en-US" w:bidi="en-US"/>
                              </w:rPr>
                              <w:t>specialistė</w:t>
                            </w:r>
                            <w:proofErr w:type="spellEnd"/>
                            <w:r w:rsidRPr="006C7018">
                              <w:rPr>
                                <w:color w:val="A6A6A6"/>
                                <w:sz w:val="12"/>
                                <w:lang w:val="en-US" w:bidi="en-US"/>
                              </w:rPr>
                              <w:t xml:space="preserve"> </w:t>
                            </w:r>
                          </w:p>
                          <w:p w14:paraId="5C8C9740" w14:textId="77777777" w:rsidR="00730DC1" w:rsidRPr="006C7018" w:rsidRDefault="00730DC1" w:rsidP="00730DC1">
                            <w:pPr>
                              <w:pStyle w:val="Festool8pt"/>
                              <w:rPr>
                                <w:color w:val="A6A6A6"/>
                                <w:sz w:val="12"/>
                                <w:lang w:val="en-US" w:bidi="en-US"/>
                              </w:rPr>
                            </w:pPr>
                            <w:proofErr w:type="spellStart"/>
                            <w:r w:rsidRPr="006C7018">
                              <w:rPr>
                                <w:color w:val="A6A6A6"/>
                                <w:sz w:val="12"/>
                                <w:lang w:val="en-US" w:bidi="en-US"/>
                              </w:rPr>
                              <w:t>Jevgenija</w:t>
                            </w:r>
                            <w:proofErr w:type="spellEnd"/>
                            <w:r w:rsidRPr="006C7018">
                              <w:rPr>
                                <w:color w:val="A6A6A6"/>
                                <w:sz w:val="12"/>
                                <w:lang w:val="en-US" w:bidi="en-US"/>
                              </w:rPr>
                              <w:t xml:space="preserve"> </w:t>
                            </w:r>
                            <w:proofErr w:type="spellStart"/>
                            <w:r w:rsidRPr="006C7018">
                              <w:rPr>
                                <w:color w:val="A6A6A6"/>
                                <w:sz w:val="12"/>
                                <w:lang w:val="en-US" w:bidi="en-US"/>
                              </w:rPr>
                              <w:t>Noreikienė</w:t>
                            </w:r>
                            <w:proofErr w:type="spellEnd"/>
                          </w:p>
                          <w:p w14:paraId="189357B5" w14:textId="77777777" w:rsidR="00730DC1" w:rsidRPr="000D0827" w:rsidRDefault="00730DC1" w:rsidP="00730DC1">
                            <w:pPr>
                              <w:pStyle w:val="Festool8pt"/>
                              <w:rPr>
                                <w:color w:val="A6A6A6"/>
                                <w:sz w:val="12"/>
                                <w:lang w:bidi="en-US"/>
                              </w:rPr>
                            </w:pPr>
                            <w:r w:rsidRPr="000D0827">
                              <w:rPr>
                                <w:color w:val="A6A6A6"/>
                                <w:sz w:val="12"/>
                                <w:lang w:bidi="en-US"/>
                              </w:rPr>
                              <w:t>Mob. 861147416</w:t>
                            </w:r>
                          </w:p>
                          <w:p w14:paraId="67986BFB" w14:textId="77777777" w:rsidR="00730DC1" w:rsidRDefault="00730DC1" w:rsidP="00730DC1">
                            <w:pPr>
                              <w:pStyle w:val="Festool8pt"/>
                              <w:rPr>
                                <w:color w:val="A6A6A6"/>
                                <w:sz w:val="12"/>
                                <w:lang w:bidi="en-US"/>
                              </w:rPr>
                            </w:pPr>
                            <w:r w:rsidRPr="000D0827">
                              <w:rPr>
                                <w:color w:val="A6A6A6"/>
                                <w:sz w:val="12"/>
                                <w:lang w:bidi="en-US"/>
                              </w:rPr>
                              <w:t>Tel.   837321316</w:t>
                            </w:r>
                          </w:p>
                          <w:p w14:paraId="5D7362FC" w14:textId="77777777" w:rsidR="00730DC1" w:rsidRPr="000D0827" w:rsidRDefault="00730DC1" w:rsidP="00730DC1">
                            <w:pPr>
                              <w:pStyle w:val="Festool8pt"/>
                              <w:rPr>
                                <w:color w:val="A6A6A6"/>
                                <w:sz w:val="12"/>
                                <w:lang w:bidi="en-US"/>
                              </w:rPr>
                            </w:pPr>
                            <w:r w:rsidRPr="0010628D">
                              <w:rPr>
                                <w:color w:val="A6A6A6"/>
                                <w:sz w:val="12"/>
                                <w:lang w:bidi="en-US"/>
                              </w:rPr>
                              <w:t>Noreikiene, Jevgenija jevgenija.noreikiene@festool.lt</w:t>
                            </w:r>
                          </w:p>
                          <w:p w14:paraId="2EA93F7B" w14:textId="77777777" w:rsidR="00730DC1" w:rsidRDefault="00730DC1" w:rsidP="00730DC1">
                            <w:pPr>
                              <w:pStyle w:val="Festool8pt"/>
                              <w:rPr>
                                <w:color w:val="A6A6A6"/>
                                <w:sz w:val="12"/>
                                <w:lang w:bidi="en-US"/>
                              </w:rPr>
                            </w:pPr>
                            <w:r w:rsidRPr="000D0827">
                              <w:rPr>
                                <w:color w:val="A6A6A6"/>
                                <w:sz w:val="12"/>
                                <w:lang w:bidi="en-US"/>
                              </w:rPr>
                              <w:t>www.festool.lt</w:t>
                            </w:r>
                          </w:p>
                          <w:p w14:paraId="2DF514AC" w14:textId="77777777" w:rsidR="00730DC1" w:rsidRDefault="00730DC1" w:rsidP="00730DC1">
                            <w:pPr>
                              <w:pStyle w:val="Festool8pt"/>
                              <w:rPr>
                                <w:color w:val="A6A6A6"/>
                                <w:sz w:val="12"/>
                                <w:lang w:bidi="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F7E375F" id="_x0000_t202" coordsize="21600,21600" o:spt="202" path="m,l,21600r21600,l21600,xe">
                <v:stroke joinstyle="miter"/>
                <v:path gradientshapeok="t" o:connecttype="rect"/>
              </v:shapetype>
              <v:shape id="Textfeld 24" o:spid="_x0000_s1026" type="#_x0000_t202" style="position:absolute;margin-left:80.55pt;margin-top:-88.25pt;width:131.75pt;height:137.9pt;z-index:25165926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" filled="f" stroked="f">
                <v:textbox>
                  <w:txbxContent>
                    <w:p w14:paraId="58EBD507" w14:textId="77777777" w:rsidR="00730DC1" w:rsidRPr="006C7018" w:rsidRDefault="00730DC1" w:rsidP="00730DC1">
                      <w:pPr>
                        <w:pStyle w:val="Festool6pt"/>
                        <w:rPr>
                          <w:b/>
                          <w:color w:val="A6A6A6"/>
                          <w:lang w:val="en-US"/>
                        </w:rPr>
                      </w:pPr>
                      <w:proofErr w:type="spellStart"/>
                      <w:r w:rsidRPr="006C7018">
                        <w:rPr>
                          <w:b/>
                          <w:color w:val="A6A6A6"/>
                          <w:lang w:val="en-US"/>
                        </w:rPr>
                        <w:t>Infolinija</w:t>
                      </w:r>
                      <w:proofErr w:type="spellEnd"/>
                      <w:r w:rsidRPr="006C7018">
                        <w:rPr>
                          <w:b/>
                          <w:color w:val="A6A6A6"/>
                          <w:lang w:val="en-US"/>
                        </w:rPr>
                        <w:t xml:space="preserve"> </w:t>
                      </w:r>
                      <w:proofErr w:type="spellStart"/>
                      <w:r w:rsidRPr="006C7018">
                        <w:rPr>
                          <w:b/>
                          <w:color w:val="A6A6A6"/>
                          <w:lang w:val="en-US"/>
                        </w:rPr>
                        <w:t>specializuotai</w:t>
                      </w:r>
                      <w:proofErr w:type="spellEnd"/>
                      <w:r w:rsidRPr="006C7018">
                        <w:rPr>
                          <w:b/>
                          <w:color w:val="A6A6A6"/>
                          <w:lang w:val="en-US"/>
                        </w:rPr>
                        <w:t xml:space="preserve"> </w:t>
                      </w:r>
                      <w:proofErr w:type="spellStart"/>
                      <w:r w:rsidRPr="006C7018">
                        <w:rPr>
                          <w:b/>
                          <w:color w:val="A6A6A6"/>
                          <w:lang w:val="en-US"/>
                        </w:rPr>
                        <w:t>spaudai</w:t>
                      </w:r>
                      <w:proofErr w:type="spellEnd"/>
                      <w:r w:rsidRPr="006C7018">
                        <w:rPr>
                          <w:b/>
                          <w:color w:val="A6A6A6"/>
                          <w:lang w:val="en-US"/>
                        </w:rPr>
                        <w:t xml:space="preserve"> </w:t>
                      </w:r>
                      <w:proofErr w:type="spellStart"/>
                      <w:r w:rsidRPr="006C7018">
                        <w:rPr>
                          <w:b/>
                          <w:color w:val="A6A6A6"/>
                          <w:lang w:val="en-US"/>
                        </w:rPr>
                        <w:t>ir</w:t>
                      </w:r>
                      <w:proofErr w:type="spellEnd"/>
                      <w:r w:rsidRPr="006C7018">
                        <w:rPr>
                          <w:b/>
                          <w:color w:val="A6A6A6"/>
                          <w:lang w:val="en-US"/>
                        </w:rPr>
                        <w:t xml:space="preserve"> </w:t>
                      </w:r>
                      <w:proofErr w:type="spellStart"/>
                      <w:r w:rsidRPr="006C7018">
                        <w:rPr>
                          <w:b/>
                          <w:color w:val="A6A6A6"/>
                          <w:lang w:val="en-US"/>
                        </w:rPr>
                        <w:t>žurnalistams</w:t>
                      </w:r>
                      <w:proofErr w:type="spellEnd"/>
                      <w:r w:rsidRPr="006C7018">
                        <w:rPr>
                          <w:b/>
                          <w:color w:val="A6A6A6"/>
                          <w:lang w:val="en-US"/>
                        </w:rPr>
                        <w:t xml:space="preserve">  </w:t>
                      </w:r>
                    </w:p>
                    <w:p w14:paraId="6A5842F5" w14:textId="77777777" w:rsidR="00730DC1" w:rsidRPr="006C7018" w:rsidRDefault="00730DC1" w:rsidP="00730DC1">
                      <w:pPr>
                        <w:pStyle w:val="Festool6pt"/>
                        <w:rPr>
                          <w:b/>
                          <w:color w:val="A6A6A6"/>
                          <w:lang w:val="en-US"/>
                        </w:rPr>
                      </w:pPr>
                    </w:p>
                    <w:p w14:paraId="570DB3E7" w14:textId="77777777" w:rsidR="00730DC1" w:rsidRPr="006C7018" w:rsidRDefault="00730DC1" w:rsidP="00730DC1">
                      <w:pPr>
                        <w:pStyle w:val="Festool8pt"/>
                        <w:rPr>
                          <w:b/>
                          <w:bCs/>
                          <w:color w:val="A6A6A6"/>
                          <w:sz w:val="12"/>
                          <w:lang w:val="en-US" w:bidi="en-US"/>
                        </w:rPr>
                      </w:pPr>
                      <w:r w:rsidRPr="006C7018">
                        <w:rPr>
                          <w:b/>
                          <w:bCs/>
                          <w:color w:val="A6A6A6"/>
                          <w:sz w:val="12"/>
                          <w:lang w:val="en-US" w:bidi="en-US"/>
                        </w:rPr>
                        <w:t xml:space="preserve">UAB „Festool </w:t>
                      </w:r>
                      <w:proofErr w:type="gramStart"/>
                      <w:r w:rsidRPr="006C7018">
                        <w:rPr>
                          <w:b/>
                          <w:bCs/>
                          <w:color w:val="A6A6A6"/>
                          <w:sz w:val="12"/>
                          <w:lang w:val="en-US" w:bidi="en-US"/>
                        </w:rPr>
                        <w:t>LT“</w:t>
                      </w:r>
                      <w:proofErr w:type="gramEnd"/>
                    </w:p>
                    <w:p w14:paraId="43BB8B45" w14:textId="77777777" w:rsidR="00730DC1" w:rsidRPr="006C7018" w:rsidRDefault="00730DC1" w:rsidP="00730DC1">
                      <w:pPr>
                        <w:pStyle w:val="Festool8pt"/>
                        <w:rPr>
                          <w:color w:val="A6A6A6"/>
                          <w:sz w:val="12"/>
                          <w:lang w:val="en-US" w:bidi="en-US"/>
                        </w:rPr>
                      </w:pPr>
                      <w:proofErr w:type="spellStart"/>
                      <w:r w:rsidRPr="006C7018">
                        <w:rPr>
                          <w:color w:val="A6A6A6"/>
                          <w:sz w:val="12"/>
                          <w:lang w:val="en-US" w:bidi="en-US"/>
                        </w:rPr>
                        <w:t>Ašigalio</w:t>
                      </w:r>
                      <w:proofErr w:type="spellEnd"/>
                      <w:r w:rsidRPr="006C7018">
                        <w:rPr>
                          <w:color w:val="A6A6A6"/>
                          <w:sz w:val="12"/>
                          <w:lang w:val="en-US" w:bidi="en-US"/>
                        </w:rPr>
                        <w:t xml:space="preserve"> g. 6</w:t>
                      </w:r>
                    </w:p>
                    <w:p w14:paraId="0CDAB48E" w14:textId="77777777" w:rsidR="00730DC1" w:rsidRPr="006C7018" w:rsidRDefault="00730DC1" w:rsidP="00730DC1">
                      <w:pPr>
                        <w:pStyle w:val="Festool8pt"/>
                        <w:rPr>
                          <w:color w:val="A6A6A6"/>
                          <w:sz w:val="12"/>
                          <w:lang w:val="en-US" w:bidi="en-US"/>
                        </w:rPr>
                      </w:pPr>
                      <w:r w:rsidRPr="006C7018">
                        <w:rPr>
                          <w:color w:val="A6A6A6"/>
                          <w:sz w:val="12"/>
                          <w:lang w:val="en-US" w:bidi="en-US"/>
                        </w:rPr>
                        <w:t xml:space="preserve">49142 Kaunas, </w:t>
                      </w:r>
                      <w:proofErr w:type="spellStart"/>
                      <w:r w:rsidRPr="006C7018">
                        <w:rPr>
                          <w:color w:val="A6A6A6"/>
                          <w:sz w:val="12"/>
                          <w:lang w:val="en-US" w:bidi="en-US"/>
                        </w:rPr>
                        <w:t>Lietuva</w:t>
                      </w:r>
                      <w:proofErr w:type="spellEnd"/>
                      <w:r w:rsidRPr="006C7018">
                        <w:rPr>
                          <w:color w:val="A6A6A6"/>
                          <w:sz w:val="12"/>
                          <w:lang w:val="en-US" w:bidi="en-US"/>
                        </w:rPr>
                        <w:t xml:space="preserve"> </w:t>
                      </w:r>
                    </w:p>
                    <w:p w14:paraId="3D4D60EF" w14:textId="77777777" w:rsidR="00730DC1" w:rsidRPr="006C7018" w:rsidRDefault="00730DC1" w:rsidP="00730DC1">
                      <w:pPr>
                        <w:pStyle w:val="Festool8pt"/>
                        <w:rPr>
                          <w:color w:val="A6A6A6"/>
                          <w:sz w:val="12"/>
                          <w:lang w:val="en-US" w:bidi="en-US"/>
                        </w:rPr>
                      </w:pPr>
                      <w:proofErr w:type="spellStart"/>
                      <w:r w:rsidRPr="006C7018">
                        <w:rPr>
                          <w:color w:val="A6A6A6"/>
                          <w:sz w:val="12"/>
                          <w:lang w:val="en-US" w:bidi="en-US"/>
                        </w:rPr>
                        <w:t>Rinkodaros</w:t>
                      </w:r>
                      <w:proofErr w:type="spellEnd"/>
                      <w:r w:rsidRPr="006C7018">
                        <w:rPr>
                          <w:color w:val="A6A6A6"/>
                          <w:sz w:val="12"/>
                          <w:lang w:val="en-US" w:bidi="en-US"/>
                        </w:rPr>
                        <w:t xml:space="preserve"> </w:t>
                      </w:r>
                      <w:proofErr w:type="spellStart"/>
                      <w:r w:rsidRPr="006C7018">
                        <w:rPr>
                          <w:color w:val="A6A6A6"/>
                          <w:sz w:val="12"/>
                          <w:lang w:val="en-US" w:bidi="en-US"/>
                        </w:rPr>
                        <w:t>specialistė</w:t>
                      </w:r>
                      <w:proofErr w:type="spellEnd"/>
                      <w:r w:rsidRPr="006C7018">
                        <w:rPr>
                          <w:color w:val="A6A6A6"/>
                          <w:sz w:val="12"/>
                          <w:lang w:val="en-US" w:bidi="en-US"/>
                        </w:rPr>
                        <w:t xml:space="preserve"> </w:t>
                      </w:r>
                    </w:p>
                    <w:p w14:paraId="5C8C9740" w14:textId="77777777" w:rsidR="00730DC1" w:rsidRPr="006C7018" w:rsidRDefault="00730DC1" w:rsidP="00730DC1">
                      <w:pPr>
                        <w:pStyle w:val="Festool8pt"/>
                        <w:rPr>
                          <w:color w:val="A6A6A6"/>
                          <w:sz w:val="12"/>
                          <w:lang w:val="en-US" w:bidi="en-US"/>
                        </w:rPr>
                      </w:pPr>
                      <w:proofErr w:type="spellStart"/>
                      <w:r w:rsidRPr="006C7018">
                        <w:rPr>
                          <w:color w:val="A6A6A6"/>
                          <w:sz w:val="12"/>
                          <w:lang w:val="en-US" w:bidi="en-US"/>
                        </w:rPr>
                        <w:t>Jevgenija</w:t>
                      </w:r>
                      <w:proofErr w:type="spellEnd"/>
                      <w:r w:rsidRPr="006C7018">
                        <w:rPr>
                          <w:color w:val="A6A6A6"/>
                          <w:sz w:val="12"/>
                          <w:lang w:val="en-US" w:bidi="en-US"/>
                        </w:rPr>
                        <w:t xml:space="preserve"> </w:t>
                      </w:r>
                      <w:proofErr w:type="spellStart"/>
                      <w:r w:rsidRPr="006C7018">
                        <w:rPr>
                          <w:color w:val="A6A6A6"/>
                          <w:sz w:val="12"/>
                          <w:lang w:val="en-US" w:bidi="en-US"/>
                        </w:rPr>
                        <w:t>Noreikienė</w:t>
                      </w:r>
                      <w:proofErr w:type="spellEnd"/>
                    </w:p>
                    <w:p w14:paraId="189357B5" w14:textId="77777777" w:rsidR="00730DC1" w:rsidRPr="000D0827" w:rsidRDefault="00730DC1" w:rsidP="00730DC1">
                      <w:pPr>
                        <w:pStyle w:val="Festool8pt"/>
                        <w:rPr>
                          <w:color w:val="A6A6A6"/>
                          <w:sz w:val="12"/>
                          <w:lang w:bidi="en-US"/>
                        </w:rPr>
                      </w:pPr>
                      <w:r w:rsidRPr="000D0827">
                        <w:rPr>
                          <w:color w:val="A6A6A6"/>
                          <w:sz w:val="12"/>
                          <w:lang w:bidi="en-US"/>
                        </w:rPr>
                        <w:t>Mob. 861147416</w:t>
                      </w:r>
                    </w:p>
                    <w:p w14:paraId="67986BFB" w14:textId="77777777" w:rsidR="00730DC1" w:rsidRDefault="00730DC1" w:rsidP="00730DC1">
                      <w:pPr>
                        <w:pStyle w:val="Festool8pt"/>
                        <w:rPr>
                          <w:color w:val="A6A6A6"/>
                          <w:sz w:val="12"/>
                          <w:lang w:bidi="en-US"/>
                        </w:rPr>
                      </w:pPr>
                      <w:r w:rsidRPr="000D0827">
                        <w:rPr>
                          <w:color w:val="A6A6A6"/>
                          <w:sz w:val="12"/>
                          <w:lang w:bidi="en-US"/>
                        </w:rPr>
                        <w:t>Tel.   837321316</w:t>
                      </w:r>
                    </w:p>
                    <w:p w14:paraId="5D7362FC" w14:textId="77777777" w:rsidR="00730DC1" w:rsidRPr="000D0827" w:rsidRDefault="00730DC1" w:rsidP="00730DC1">
                      <w:pPr>
                        <w:pStyle w:val="Festool8pt"/>
                        <w:rPr>
                          <w:color w:val="A6A6A6"/>
                          <w:sz w:val="12"/>
                          <w:lang w:bidi="en-US"/>
                        </w:rPr>
                      </w:pPr>
                      <w:r w:rsidRPr="0010628D">
                        <w:rPr>
                          <w:color w:val="A6A6A6"/>
                          <w:sz w:val="12"/>
                          <w:lang w:bidi="en-US"/>
                        </w:rPr>
                        <w:t>Noreikiene, Jevgenija jevgenija.noreikiene@festool.lt</w:t>
                      </w:r>
                    </w:p>
                    <w:p w14:paraId="2EA93F7B" w14:textId="77777777" w:rsidR="00730DC1" w:rsidRDefault="00730DC1" w:rsidP="00730DC1">
                      <w:pPr>
                        <w:pStyle w:val="Festool8pt"/>
                        <w:rPr>
                          <w:color w:val="A6A6A6"/>
                          <w:sz w:val="12"/>
                          <w:lang w:bidi="en-US"/>
                        </w:rPr>
                      </w:pPr>
                      <w:r w:rsidRPr="000D0827">
                        <w:rPr>
                          <w:color w:val="A6A6A6"/>
                          <w:sz w:val="12"/>
                          <w:lang w:bidi="en-US"/>
                        </w:rPr>
                        <w:t>www.festool.lt</w:t>
                      </w:r>
                    </w:p>
                    <w:p w14:paraId="2DF514AC" w14:textId="77777777" w:rsidR="00730DC1" w:rsidRDefault="00730DC1" w:rsidP="00730DC1">
                      <w:pPr>
                        <w:pStyle w:val="Festool8pt"/>
                        <w:rPr>
                          <w:color w:val="A6A6A6"/>
                          <w:sz w:val="12"/>
                          <w:lang w:bidi="en-US"/>
                        </w:rPr>
                      </w:pPr>
                    </w:p>
                  </w:txbxContent>
                </v:textbox>
                <w10:wrap anchorx="page"/>
              </v:shape>
            </w:pict>
          </mc:Fallback>
        </mc:AlternateContent>
      </w:r>
    </w:p>
    <w:bookmarkEnd w:id="0"/>
    <w:bookmarkEnd w:id="1"/>
    <w:p w14:paraId="1147B4E2" w14:textId="63C9C17C" w:rsidR="00196896" w:rsidRPr="007B139F" w:rsidRDefault="00C01314" w:rsidP="00936ABC">
      <w:pPr>
        <w:rPr>
          <w:b/>
          <w:sz w:val="28"/>
          <w:szCs w:val="28"/>
        </w:rPr>
      </w:pPr>
      <w:r w:rsidRPr="007B139F">
        <w:rPr>
          <w:b/>
          <w:noProof/>
          <w:sz w:val="28"/>
        </w:rPr>
        <w:t>Nauja pradžia – didžiausias tikslumas</w:t>
      </w:r>
    </w:p>
    <w:p w14:paraId="06F2F3EF" w14:textId="1D55FF92" w:rsidR="001933DC" w:rsidRPr="007B139F" w:rsidRDefault="0095774B" w:rsidP="009D098C">
      <w:pPr>
        <w:jc w:val="both"/>
        <w:rPr>
          <w:b/>
        </w:rPr>
      </w:pPr>
      <w:r w:rsidRPr="007B139F">
        <w:rPr>
          <w:b/>
        </w:rPr>
        <w:t>Naujasis „Festool“ vertikalus frezeris OF 1010 R</w:t>
      </w:r>
    </w:p>
    <w:p w14:paraId="3184C349" w14:textId="4134330B" w:rsidR="00B855F3" w:rsidRPr="007B139F" w:rsidRDefault="00B855F3" w:rsidP="006133D9">
      <w:pPr>
        <w:jc w:val="both"/>
        <w:rPr>
          <w:b/>
          <w:bCs/>
        </w:rPr>
      </w:pPr>
    </w:p>
    <w:p w14:paraId="4D44887B" w14:textId="621EF66A" w:rsidR="00E03854" w:rsidRPr="007B139F" w:rsidRDefault="00C01314" w:rsidP="006133D9">
      <w:pPr>
        <w:jc w:val="both"/>
        <w:rPr>
          <w:b/>
          <w:bCs/>
        </w:rPr>
      </w:pPr>
      <w:r w:rsidRPr="007B139F">
        <w:rPr>
          <w:b/>
        </w:rPr>
        <w:t>Naujasis OF 1010 R nuosekliai tęsia „Festool“ vertikalių frezerių sėkmės tradiciją. OF 1010 R atstovauja naujausiai „Festool“ vertikalių frezerių kartai, o dėl savo nuolatinių patobulinimų ir praktinių atnaujinimų – triumfuoja. Nauja pradžia – didžiausias tikslumas!</w:t>
      </w:r>
    </w:p>
    <w:p w14:paraId="3541E94F" w14:textId="77777777" w:rsidR="00A82C56" w:rsidRPr="007B139F" w:rsidRDefault="00A82C56" w:rsidP="00C01314">
      <w:pPr>
        <w:jc w:val="both"/>
        <w:rPr>
          <w:b/>
          <w:bCs/>
        </w:rPr>
      </w:pPr>
    </w:p>
    <w:p w14:paraId="07F9437C" w14:textId="16F4CFC9" w:rsidR="0009660B" w:rsidRPr="007B139F" w:rsidRDefault="00EA0279" w:rsidP="00EA0279">
      <w:pPr>
        <w:jc w:val="both"/>
      </w:pPr>
      <w:r w:rsidRPr="007B139F">
        <w:t>Tvirtas ir tuo pačiu tikslus – dėl stulpelio prispaudimo iš abiejų pusių vertikalus frezeris OF 1010 R nepersikreipia ir dėl to užduotis atlieka labai tiksliai. Dėl reguliuojamo nulinio taško frezavimo gylį per sekundę galima nustatyti 1/10 mm tikslumu į bet kurią padėtį. Naujoji šoninė atrama iš lieto aliuminio slegiant yra tvirta ir dėl integruoto tikslaus reguliavimo mechanizmo gali būti tiksliai reguliuojama be jokių papildomų įrankių. Kreipiančiųjų žiaunų atraminis paviršius yra ištisinis, jos reguliuojamos be įrankių tiesiog ant frezos.  Frezavimo rezultatas yra tobulas, bet kokį daug laiko reikalaujantį papildomą darbą galima pamiršti. Ranka laikant ypač patogią, ergonomišką strypo formos rankeną, OF 1010 R galima valdyti saugiai ir komfortiškai.</w:t>
      </w:r>
    </w:p>
    <w:p w14:paraId="33AF101D" w14:textId="77777777" w:rsidR="005709D8" w:rsidRPr="007B139F" w:rsidRDefault="005709D8" w:rsidP="005709D8">
      <w:pPr>
        <w:jc w:val="both"/>
      </w:pPr>
    </w:p>
    <w:p w14:paraId="25D9717D" w14:textId="22F9952E" w:rsidR="005709D8" w:rsidRPr="007B139F" w:rsidRDefault="005709D8" w:rsidP="005709D8">
      <w:pPr>
        <w:jc w:val="both"/>
      </w:pPr>
      <w:r w:rsidRPr="007B139F">
        <w:rPr>
          <w:b/>
        </w:rPr>
        <w:t>Puikūs rezultatai dėl šviesos žiedo</w:t>
      </w:r>
    </w:p>
    <w:p w14:paraId="5DBE8166" w14:textId="05C30668" w:rsidR="005709D8" w:rsidRPr="007B139F" w:rsidRDefault="005709D8" w:rsidP="005709D8">
      <w:pPr>
        <w:jc w:val="both"/>
      </w:pPr>
      <w:r w:rsidRPr="007B139F">
        <w:t xml:space="preserve">OF 1010 R stiprioji pusė – gerai matoma darbo zona. </w:t>
      </w:r>
    </w:p>
    <w:p w14:paraId="5C6F11AB" w14:textId="70771CF7" w:rsidR="005709D8" w:rsidRPr="007B139F" w:rsidRDefault="005709D8" w:rsidP="005709D8">
      <w:pPr>
        <w:jc w:val="both"/>
      </w:pPr>
      <w:r w:rsidRPr="007B139F">
        <w:t xml:space="preserve">Gerai matoma freza ir naujasis šviesos diodų apšvietimas darbo zonoje užtikrina visiškai tikslius rezultatus. Naujasis šviesos diodų žiedas montuojamas OF 1010 R pagrindinėje plokštėje ir tokiu būdu apšviečia </w:t>
      </w:r>
      <w:r w:rsidRPr="007B139F">
        <w:lastRenderedPageBreak/>
        <w:t>frezavimo vietą be jokių šešėlių. Yra du šviesos diodų apšvietimo ryškumo lygiai. Šviesti gali iki 6 valandų. Akumuliatoriaus bloką galima išimti ir paprastai įkrauti per USB-C sąsają.</w:t>
      </w:r>
    </w:p>
    <w:p w14:paraId="78D253C7" w14:textId="77777777" w:rsidR="0017596E" w:rsidRPr="007B139F" w:rsidRDefault="0017596E" w:rsidP="00E30D70">
      <w:pPr>
        <w:jc w:val="both"/>
      </w:pPr>
    </w:p>
    <w:p w14:paraId="6A191394" w14:textId="63D9A358" w:rsidR="0017596E" w:rsidRPr="007B139F" w:rsidRDefault="0017596E" w:rsidP="00E30D70">
      <w:pPr>
        <w:jc w:val="both"/>
        <w:rPr>
          <w:b/>
          <w:bCs/>
        </w:rPr>
      </w:pPr>
      <w:r w:rsidRPr="007B139F">
        <w:rPr>
          <w:b/>
        </w:rPr>
        <w:t>Beveik neribotos naudojimo galimybės</w:t>
      </w:r>
    </w:p>
    <w:p w14:paraId="279CF087" w14:textId="5F8763DC" w:rsidR="005709D8" w:rsidRPr="007B139F" w:rsidRDefault="00140EC4" w:rsidP="00EC3532">
      <w:pPr>
        <w:jc w:val="both"/>
      </w:pPr>
      <w:r w:rsidRPr="007B139F">
        <w:t xml:space="preserve">Tai būdinga „Festool“: Didelė išmaniųjų sistemos priedų – frezų, frezavimo šablonų, kreipiančiųjų liniuočių – įvairovė ir VS 600 sujungimo sistema užtikrina, kad OF 1010 R pritaikymo galimybės būtų beveik neribotos. OF 1010 priedų Systaineryje yra daug praktinių pagalbinių priemonių, tokių kaip kreipiančiųjų liniuočių adapteriai, kopijavimo žiedai, eigos padai ir daug viso kito (įeina į komplektą, jei perkate rinkinį, arba parduodamas atskirai). </w:t>
      </w:r>
    </w:p>
    <w:p w14:paraId="66A782DE" w14:textId="77777777" w:rsidR="005709D8" w:rsidRPr="007B139F" w:rsidRDefault="005709D8" w:rsidP="00EC3532">
      <w:pPr>
        <w:jc w:val="both"/>
      </w:pPr>
    </w:p>
    <w:p w14:paraId="755CA21B" w14:textId="02F8C4AD" w:rsidR="005709D8" w:rsidRPr="007B139F" w:rsidRDefault="005709D8" w:rsidP="005709D8">
      <w:pPr>
        <w:jc w:val="both"/>
        <w:rPr>
          <w:b/>
          <w:bCs/>
        </w:rPr>
      </w:pPr>
      <w:r w:rsidRPr="007B139F">
        <w:rPr>
          <w:b/>
        </w:rPr>
        <w:t xml:space="preserve">Systaineris. Daugybė galimybių </w:t>
      </w:r>
    </w:p>
    <w:p w14:paraId="1EE47CB7" w14:textId="77777777" w:rsidR="005C5CD3" w:rsidRPr="007B139F" w:rsidRDefault="005709D8" w:rsidP="005709D8">
      <w:pPr>
        <w:jc w:val="both"/>
      </w:pPr>
      <w:r w:rsidRPr="007B139F">
        <w:t xml:space="preserve">Į rinkinį įeina OF1010R su priedais Systaineryje. Pastarajame yra ir kreipiančiųjų adapterių, kopijavimo žiedų, eigos padų ir daug kitų praktinių pagalbinių priemonių gausybei pritaikymo galimybių. Tai, kas geriausia: visi priedai yra praktiškame Systaineryje³ tvarkingai sudėti ir visada po ranka. Apie frezų laikymą taip pat pagalvojome – Systaineris³ skirtas ne tik gausybei priedų laikyti, bet jame yra papildomų vietų frezoms. </w:t>
      </w:r>
    </w:p>
    <w:p w14:paraId="640AD3C2" w14:textId="77777777" w:rsidR="005C5CD3" w:rsidRPr="007B139F" w:rsidRDefault="005C5CD3" w:rsidP="005709D8">
      <w:pPr>
        <w:jc w:val="both"/>
      </w:pPr>
    </w:p>
    <w:p w14:paraId="630EDF3D" w14:textId="3E91377F" w:rsidR="00EC3532" w:rsidRPr="007B139F" w:rsidRDefault="005709D8" w:rsidP="005709D8">
      <w:pPr>
        <w:jc w:val="both"/>
      </w:pPr>
      <w:r w:rsidRPr="007B139F">
        <w:t>Naująjį vertikalų frezerį OF 1010 R įsigyti prekybos vietose jau bus galima nuo 2024 m. vasario mėn.</w:t>
      </w:r>
    </w:p>
    <w:p w14:paraId="2C5F861C" w14:textId="67A89C43" w:rsidR="00830B3D" w:rsidRPr="007B139F" w:rsidRDefault="00830B3D" w:rsidP="005709D8">
      <w:pPr>
        <w:jc w:val="both"/>
      </w:pPr>
    </w:p>
    <w:p w14:paraId="558F7318" w14:textId="77777777" w:rsidR="00830B3D" w:rsidRPr="007B139F" w:rsidRDefault="00830B3D" w:rsidP="00830B3D">
      <w:pPr>
        <w:jc w:val="both"/>
        <w:rPr>
          <w:b/>
          <w:bCs/>
        </w:rPr>
      </w:pPr>
      <w:r w:rsidRPr="007B139F">
        <w:rPr>
          <w:b/>
        </w:rPr>
        <w:t>„Festool“ priedai nuves dar toliau</w:t>
      </w:r>
    </w:p>
    <w:p w14:paraId="4A7FAA1B" w14:textId="7B3F300A" w:rsidR="00830B3D" w:rsidRPr="007B139F" w:rsidRDefault="00830B3D" w:rsidP="00830B3D">
      <w:pPr>
        <w:jc w:val="both"/>
      </w:pPr>
      <w:r w:rsidRPr="007B139F">
        <w:t xml:space="preserve">Daugiau nei 1 700 „Festool“ priedų pasaulyje esančių produktų gerokai išplečia pritaikymo galimybes. Kiekvienai užduočiai rasite būtent tą priedą, kuris yra reikalingas jai atlikti. „Festool“ kuria ne tik mašinas, bet ir sistemai tinkančius priedus, padedančius mūsų naudotojams išplėsti savo galimybes. Kiekvienas elektrinis įrankis yra lygiai toks pat geras kaip ir priedas, su kuriuo jis naudojamas. Mums yra svarbus tikslumas ir kokybė, našumas ir suderinamumas. Mūsų priedų sprendimai padidina produktyvumą ir sumažina papildomo darbo poreikį. Mūsų tikslas – įmanomai geresnis darbo procesas. Nuo pjovimo disko, šlifavimo priemonės iki mūsų frezai skirto priedo ir sprendimų darbui be dulkių. Ir kadangi priedai ne tik mūsų sistemos pasaulyje, bet ir visų pirma mūsų klientams ir jų darbui yra labai svarbūs, </w:t>
      </w:r>
      <w:r w:rsidRPr="007B139F">
        <w:lastRenderedPageBreak/>
        <w:t>sprendimams, susijusiems su priedais, kurie visada tiksliai pritaikyti mūsų sistemai ir atitinkamai užduočiai, skiriame pagrindinį dėmesį. 2024 m. „Festool“ pasaulyje pavadinti priedų metais – galime pasidžiaugti didele gausa įdomių ir išmanių sprendimų, kurie padės palengvinti darbų kasdienybę“, teigia Sascha Menges, CEO iš „Festool GmbH“.</w:t>
      </w:r>
    </w:p>
    <w:p w14:paraId="34963B0A" w14:textId="4E8E48D5" w:rsidR="00B4737E" w:rsidRPr="007B139F" w:rsidRDefault="00B4737E" w:rsidP="00B4737E">
      <w:pPr>
        <w:jc w:val="both"/>
        <w:rPr>
          <w:szCs w:val="20"/>
        </w:rPr>
      </w:pPr>
      <w:r w:rsidRPr="007B139F">
        <w:t>___________________________________</w:t>
      </w:r>
    </w:p>
    <w:p w14:paraId="0263ABA1" w14:textId="455448C8" w:rsidR="00250D62" w:rsidRPr="007B139F" w:rsidRDefault="00B4737E" w:rsidP="00250D62">
      <w:pPr>
        <w:jc w:val="both"/>
        <w:rPr>
          <w:sz w:val="16"/>
          <w:szCs w:val="16"/>
        </w:rPr>
      </w:pPr>
      <w:r w:rsidRPr="007B139F">
        <w:rPr>
          <w:sz w:val="16"/>
        </w:rPr>
        <w:t xml:space="preserve">Apimtis maždaug </w:t>
      </w:r>
      <w:r w:rsidR="00730DC1">
        <w:rPr>
          <w:sz w:val="16"/>
        </w:rPr>
        <w:t>3</w:t>
      </w:r>
      <w:r w:rsidRPr="007B139F">
        <w:rPr>
          <w:sz w:val="16"/>
        </w:rPr>
        <w:t xml:space="preserve"> </w:t>
      </w:r>
      <w:r w:rsidR="00730DC1">
        <w:rPr>
          <w:sz w:val="16"/>
        </w:rPr>
        <w:t>8</w:t>
      </w:r>
      <w:r w:rsidRPr="007B139F">
        <w:rPr>
          <w:sz w:val="16"/>
        </w:rPr>
        <w:t>30 spaudos ženklų (su tarpais)</w:t>
      </w:r>
    </w:p>
    <w:p w14:paraId="44BBED6B" w14:textId="77777777" w:rsidR="00770ACF" w:rsidRPr="007B139F" w:rsidRDefault="00770ACF" w:rsidP="00250D62">
      <w:pPr>
        <w:jc w:val="both"/>
        <w:rPr>
          <w:sz w:val="16"/>
          <w:szCs w:val="16"/>
        </w:rPr>
      </w:pPr>
    </w:p>
    <w:p w14:paraId="63E8B7F8" w14:textId="77777777" w:rsidR="009368EB" w:rsidRPr="007B139F" w:rsidRDefault="009368EB" w:rsidP="005E21D1">
      <w:pPr>
        <w:jc w:val="both"/>
        <w:rPr>
          <w:b/>
          <w:bCs/>
          <w:szCs w:val="20"/>
        </w:rPr>
      </w:pPr>
    </w:p>
    <w:p w14:paraId="36C518C7" w14:textId="77777777" w:rsidR="009368EB" w:rsidRPr="007B139F" w:rsidRDefault="009368EB" w:rsidP="005E21D1">
      <w:pPr>
        <w:jc w:val="both"/>
        <w:rPr>
          <w:b/>
          <w:bCs/>
          <w:szCs w:val="20"/>
        </w:rPr>
      </w:pPr>
    </w:p>
    <w:p w14:paraId="6EA1702E" w14:textId="71E69A94" w:rsidR="005E21D1" w:rsidRPr="007B139F" w:rsidRDefault="005E21D1" w:rsidP="005E21D1">
      <w:pPr>
        <w:jc w:val="both"/>
        <w:rPr>
          <w:b/>
          <w:bCs/>
          <w:szCs w:val="20"/>
        </w:rPr>
      </w:pPr>
      <w:r w:rsidRPr="007B139F">
        <w:rPr>
          <w:b/>
        </w:rPr>
        <w:t>OF 1010 R techniniai duomenys</w:t>
      </w:r>
    </w:p>
    <w:p w14:paraId="0280811B" w14:textId="4D78FC98" w:rsidR="0040415F" w:rsidRPr="007B139F" w:rsidRDefault="0040415F" w:rsidP="0040415F">
      <w:pPr>
        <w:spacing w:line="240" w:lineRule="auto"/>
        <w:jc w:val="both"/>
        <w:rPr>
          <w:bCs/>
        </w:rPr>
      </w:pPr>
      <w:r w:rsidRPr="007B139F">
        <w:t xml:space="preserve">Vartojamoji galia </w:t>
      </w:r>
      <w:r w:rsidRPr="007B139F">
        <w:tab/>
      </w:r>
      <w:r w:rsidRPr="007B139F">
        <w:tab/>
      </w:r>
      <w:r w:rsidRPr="007B139F">
        <w:tab/>
      </w:r>
      <w:r w:rsidR="00730DC1">
        <w:tab/>
      </w:r>
      <w:r w:rsidRPr="007B139F">
        <w:t>1 010 W</w:t>
      </w:r>
    </w:p>
    <w:p w14:paraId="16E5AD39" w14:textId="24431DC3" w:rsidR="0040415F" w:rsidRPr="007B139F" w:rsidRDefault="0040415F" w:rsidP="0040415F">
      <w:pPr>
        <w:spacing w:line="240" w:lineRule="auto"/>
        <w:jc w:val="both"/>
        <w:rPr>
          <w:bCs/>
        </w:rPr>
      </w:pPr>
      <w:r w:rsidRPr="007B139F">
        <w:t xml:space="preserve">Tuščiosios eigos sukimosi greitis </w:t>
      </w:r>
      <w:r w:rsidRPr="007B139F">
        <w:tab/>
      </w:r>
      <w:r w:rsidRPr="007B139F">
        <w:tab/>
        <w:t>9 500–23 000 min</w:t>
      </w:r>
      <w:r w:rsidRPr="007B139F">
        <w:rPr>
          <w:rFonts w:ascii="Cambria Math" w:hAnsi="Cambria Math" w:cs="Cambria Math"/>
        </w:rPr>
        <w:t>⁻</w:t>
      </w:r>
      <w:r w:rsidRPr="007B139F">
        <w:rPr>
          <w:rFonts w:cs="Verdana"/>
        </w:rPr>
        <w:t>¹</w:t>
      </w:r>
    </w:p>
    <w:p w14:paraId="043310F8" w14:textId="386D07DC" w:rsidR="0040415F" w:rsidRPr="007B139F" w:rsidRDefault="0040415F" w:rsidP="0040415F">
      <w:pPr>
        <w:spacing w:line="240" w:lineRule="auto"/>
        <w:jc w:val="both"/>
        <w:rPr>
          <w:bCs/>
        </w:rPr>
      </w:pPr>
      <w:r w:rsidRPr="007B139F">
        <w:t xml:space="preserve">Spyruoklinio griebtuvo Ø </w:t>
      </w:r>
      <w:r w:rsidRPr="007B139F">
        <w:tab/>
      </w:r>
      <w:r w:rsidRPr="007B139F">
        <w:tab/>
      </w:r>
      <w:r w:rsidRPr="007B139F">
        <w:tab/>
        <w:t>6–8 mm</w:t>
      </w:r>
    </w:p>
    <w:p w14:paraId="361EB97C" w14:textId="6E7AEF16" w:rsidR="0040415F" w:rsidRPr="007B139F" w:rsidRDefault="0040415F" w:rsidP="0040415F">
      <w:pPr>
        <w:spacing w:line="240" w:lineRule="auto"/>
        <w:jc w:val="both"/>
        <w:rPr>
          <w:bCs/>
        </w:rPr>
      </w:pPr>
      <w:r w:rsidRPr="007B139F">
        <w:t xml:space="preserve">Frezavimo eiga </w:t>
      </w:r>
      <w:r w:rsidRPr="007B139F">
        <w:tab/>
      </w:r>
      <w:r w:rsidRPr="007B139F">
        <w:tab/>
      </w:r>
      <w:r w:rsidRPr="007B139F">
        <w:tab/>
      </w:r>
      <w:r w:rsidRPr="007B139F">
        <w:tab/>
        <w:t>55 mm</w:t>
      </w:r>
    </w:p>
    <w:p w14:paraId="53BE9726" w14:textId="6A359286" w:rsidR="0040415F" w:rsidRPr="007B139F" w:rsidRDefault="0040415F" w:rsidP="0040415F">
      <w:pPr>
        <w:spacing w:line="240" w:lineRule="auto"/>
        <w:jc w:val="both"/>
        <w:rPr>
          <w:bCs/>
        </w:rPr>
      </w:pPr>
      <w:r w:rsidRPr="007B139F">
        <w:t xml:space="preserve">Tikslus frezavimo gylio nustatymas </w:t>
      </w:r>
      <w:r w:rsidRPr="007B139F">
        <w:tab/>
        <w:t>8 mm</w:t>
      </w:r>
    </w:p>
    <w:p w14:paraId="51B9631F" w14:textId="357F2830" w:rsidR="0040415F" w:rsidRPr="007B139F" w:rsidRDefault="0040415F" w:rsidP="0040415F">
      <w:pPr>
        <w:spacing w:line="240" w:lineRule="auto"/>
        <w:jc w:val="both"/>
        <w:rPr>
          <w:bCs/>
        </w:rPr>
      </w:pPr>
      <w:r w:rsidRPr="007B139F">
        <w:t xml:space="preserve">Stalo anga </w:t>
      </w:r>
      <w:r w:rsidRPr="007B139F">
        <w:tab/>
      </w:r>
      <w:r w:rsidRPr="007B139F">
        <w:tab/>
      </w:r>
      <w:r w:rsidRPr="007B139F">
        <w:tab/>
      </w:r>
      <w:r w:rsidRPr="007B139F">
        <w:tab/>
      </w:r>
      <w:r w:rsidR="00730DC1">
        <w:tab/>
      </w:r>
      <w:r w:rsidRPr="007B139F">
        <w:t>50 mm</w:t>
      </w:r>
    </w:p>
    <w:p w14:paraId="501C7FB1" w14:textId="3DD977B7" w:rsidR="0040415F" w:rsidRPr="007B139F" w:rsidRDefault="0040415F" w:rsidP="0040415F">
      <w:pPr>
        <w:spacing w:line="240" w:lineRule="auto"/>
        <w:jc w:val="both"/>
        <w:rPr>
          <w:bCs/>
        </w:rPr>
      </w:pPr>
      <w:r w:rsidRPr="007B139F">
        <w:t xml:space="preserve">Dulkių nusiurbimo jungties Ø </w:t>
      </w:r>
      <w:r w:rsidRPr="007B139F">
        <w:tab/>
      </w:r>
      <w:r w:rsidR="00730DC1">
        <w:tab/>
      </w:r>
      <w:r w:rsidRPr="007B139F">
        <w:t>27 / 36 mm</w:t>
      </w:r>
    </w:p>
    <w:p w14:paraId="705B8490" w14:textId="5AD271F5" w:rsidR="0040415F" w:rsidRPr="007B139F" w:rsidRDefault="0040415F" w:rsidP="0040415F">
      <w:pPr>
        <w:spacing w:line="240" w:lineRule="auto"/>
        <w:jc w:val="both"/>
        <w:rPr>
          <w:bCs/>
        </w:rPr>
      </w:pPr>
      <w:r w:rsidRPr="007B139F">
        <w:t>Laido ilgis</w:t>
      </w:r>
      <w:r w:rsidRPr="007B139F">
        <w:tab/>
      </w:r>
      <w:r w:rsidRPr="007B139F">
        <w:tab/>
      </w:r>
      <w:r w:rsidRPr="007B139F">
        <w:tab/>
      </w:r>
      <w:r w:rsidRPr="007B139F">
        <w:tab/>
      </w:r>
      <w:r w:rsidR="00730DC1">
        <w:tab/>
      </w:r>
      <w:r w:rsidRPr="007B139F">
        <w:t>4 m</w:t>
      </w:r>
    </w:p>
    <w:p w14:paraId="56C45DF2" w14:textId="5660D4AB" w:rsidR="00621712" w:rsidRPr="007B139F" w:rsidRDefault="0040415F" w:rsidP="0040415F">
      <w:pPr>
        <w:spacing w:line="240" w:lineRule="auto"/>
        <w:jc w:val="both"/>
        <w:rPr>
          <w:bCs/>
        </w:rPr>
      </w:pPr>
      <w:r w:rsidRPr="007B139F">
        <w:t xml:space="preserve">Produkto svoris be priedų </w:t>
      </w:r>
      <w:r w:rsidRPr="007B139F">
        <w:tab/>
      </w:r>
      <w:r w:rsidR="00730DC1">
        <w:tab/>
      </w:r>
      <w:r w:rsidR="00730DC1">
        <w:tab/>
      </w:r>
      <w:r w:rsidRPr="007B139F">
        <w:t>3,2 kg</w:t>
      </w:r>
    </w:p>
    <w:p w14:paraId="356032A4" w14:textId="19F3BCC7" w:rsidR="0017596E" w:rsidRPr="007B139F" w:rsidRDefault="0017596E" w:rsidP="009B102B">
      <w:pPr>
        <w:spacing w:line="240" w:lineRule="auto"/>
        <w:jc w:val="both"/>
        <w:rPr>
          <w:b/>
        </w:rPr>
      </w:pPr>
    </w:p>
    <w:p w14:paraId="18B23A3F" w14:textId="77777777" w:rsidR="009368EB" w:rsidRPr="007B139F" w:rsidRDefault="009368EB" w:rsidP="009B102B">
      <w:pPr>
        <w:spacing w:line="240" w:lineRule="auto"/>
        <w:jc w:val="both"/>
        <w:rPr>
          <w:b/>
        </w:rPr>
      </w:pPr>
    </w:p>
    <w:p w14:paraId="7AF4774E" w14:textId="77777777" w:rsidR="009368EB" w:rsidRPr="007B139F" w:rsidRDefault="009368EB" w:rsidP="009B102B">
      <w:pPr>
        <w:spacing w:line="240" w:lineRule="auto"/>
        <w:jc w:val="both"/>
        <w:rPr>
          <w:b/>
        </w:rPr>
      </w:pPr>
    </w:p>
    <w:p w14:paraId="6D4AB030" w14:textId="77777777" w:rsidR="009368EB" w:rsidRPr="007B139F" w:rsidRDefault="009368EB" w:rsidP="009B102B">
      <w:pPr>
        <w:spacing w:line="240" w:lineRule="auto"/>
        <w:jc w:val="both"/>
        <w:rPr>
          <w:b/>
        </w:rPr>
      </w:pPr>
    </w:p>
    <w:p w14:paraId="46550267" w14:textId="65561BDE" w:rsidR="00380B1B" w:rsidRPr="007B139F" w:rsidRDefault="000F429C" w:rsidP="009B102B">
      <w:pPr>
        <w:spacing w:line="240" w:lineRule="auto"/>
        <w:jc w:val="both"/>
        <w:rPr>
          <w:b/>
        </w:rPr>
      </w:pPr>
      <w:r w:rsidRPr="007B139F">
        <w:rPr>
          <w:b/>
        </w:rPr>
        <w:t xml:space="preserve">Iliustracijos </w:t>
      </w:r>
    </w:p>
    <w:p w14:paraId="4649FC10" w14:textId="77777777" w:rsidR="00877EBD" w:rsidRPr="007B139F" w:rsidRDefault="00877EBD" w:rsidP="009B102B">
      <w:pPr>
        <w:spacing w:line="240" w:lineRule="auto"/>
        <w:jc w:val="both"/>
        <w:rPr>
          <w:b/>
          <w:color w:val="FF0000"/>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BD0C6B" w:rsidRPr="007B139F" w14:paraId="1CC85A1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D4EF719" w14:textId="77777777" w:rsidR="000775B2" w:rsidRPr="007B139F" w:rsidRDefault="000775B2" w:rsidP="009B102B">
            <w:pPr>
              <w:spacing w:line="240" w:lineRule="auto"/>
              <w:rPr>
                <w:noProof/>
              </w:rPr>
            </w:pPr>
          </w:p>
          <w:p w14:paraId="042ADBC5" w14:textId="6DB81614" w:rsidR="000775B2" w:rsidRPr="007B139F" w:rsidRDefault="00731790" w:rsidP="009B102B">
            <w:pPr>
              <w:spacing w:line="240" w:lineRule="auto"/>
              <w:rPr>
                <w:noProof/>
              </w:rPr>
            </w:pPr>
            <w:r w:rsidRPr="007B139F">
              <w:rPr>
                <w:noProof/>
              </w:rPr>
              <w:drawing>
                <wp:inline distT="0" distB="0" distL="0" distR="0" wp14:anchorId="5F9BB412" wp14:editId="728D1C00">
                  <wp:extent cx="1466850" cy="977900"/>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p w14:paraId="0BB1A55D" w14:textId="77777777" w:rsidR="000775B2" w:rsidRPr="007B139F" w:rsidRDefault="000775B2" w:rsidP="009B102B">
            <w:pPr>
              <w:spacing w:line="240" w:lineRule="auto"/>
              <w:rPr>
                <w:noProof/>
              </w:rPr>
            </w:pPr>
          </w:p>
          <w:p w14:paraId="56A3B2A2" w14:textId="77777777" w:rsidR="000775B2" w:rsidRPr="007B139F" w:rsidRDefault="000775B2" w:rsidP="009B102B">
            <w:pPr>
              <w:spacing w:line="240" w:lineRule="auto"/>
              <w:rPr>
                <w:noProof/>
              </w:rPr>
            </w:pPr>
          </w:p>
          <w:p w14:paraId="1F57D911" w14:textId="1CD2C169" w:rsidR="00BD0C6B" w:rsidRPr="007B139F" w:rsidRDefault="00BD0C6B"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082F2032" w14:textId="77777777" w:rsidR="00186C5B" w:rsidRPr="007B139F" w:rsidRDefault="00186C5B" w:rsidP="009B102B">
            <w:pPr>
              <w:spacing w:line="240" w:lineRule="auto"/>
              <w:rPr>
                <w:b/>
                <w:bCs/>
                <w:noProof/>
              </w:rPr>
            </w:pPr>
          </w:p>
          <w:p w14:paraId="12677CD7" w14:textId="77777777" w:rsidR="00BD5A74" w:rsidRPr="007B139F" w:rsidRDefault="00EC1E4F" w:rsidP="00C01314">
            <w:pPr>
              <w:spacing w:line="240" w:lineRule="auto"/>
              <w:rPr>
                <w:b/>
                <w:bCs/>
                <w:noProof/>
              </w:rPr>
            </w:pPr>
            <w:r w:rsidRPr="007B139F">
              <w:rPr>
                <w:b/>
                <w:noProof/>
              </w:rPr>
              <w:t xml:space="preserve">Pav.: Festool-OF1010R-01.jpg </w:t>
            </w:r>
          </w:p>
          <w:p w14:paraId="32A44206" w14:textId="05F618C8" w:rsidR="00C01314" w:rsidRPr="007B139F" w:rsidRDefault="00BD5A74" w:rsidP="00C01314">
            <w:pPr>
              <w:spacing w:line="240" w:lineRule="auto"/>
              <w:rPr>
                <w:b/>
                <w:bCs/>
                <w:noProof/>
              </w:rPr>
            </w:pPr>
            <w:r w:rsidRPr="007B139F">
              <w:t xml:space="preserve">Naujasis OF 1010 R nuosekliai tęsia „Festool“ vertikalių frezerių sėkmės tradiciją. </w:t>
            </w:r>
          </w:p>
          <w:p w14:paraId="06FFC229" w14:textId="658AA5B3" w:rsidR="00870F3E" w:rsidRPr="007B139F" w:rsidRDefault="00112E64" w:rsidP="009B102B">
            <w:pPr>
              <w:spacing w:line="240" w:lineRule="auto"/>
            </w:pPr>
            <w:r w:rsidRPr="007B139F">
              <w:t xml:space="preserve"> </w:t>
            </w:r>
          </w:p>
        </w:tc>
      </w:tr>
      <w:tr w:rsidR="00BD5A74" w:rsidRPr="007B139F" w14:paraId="129D9B3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56761891" w14:textId="79FFD4B8" w:rsidR="00BD5A74" w:rsidRPr="007B139F" w:rsidRDefault="00BD5A74" w:rsidP="009B102B">
            <w:pPr>
              <w:spacing w:line="240" w:lineRule="auto"/>
              <w:rPr>
                <w:noProof/>
              </w:rPr>
            </w:pPr>
            <w:r w:rsidRPr="007B139F">
              <w:rPr>
                <w:noProof/>
              </w:rPr>
              <w:drawing>
                <wp:inline distT="0" distB="0" distL="0" distR="0" wp14:anchorId="0B037E3C" wp14:editId="2B1905CA">
                  <wp:extent cx="1480185" cy="1109345"/>
                  <wp:effectExtent l="0" t="0" r="5715"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1480185" cy="1109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80E36A0" w14:textId="77777777" w:rsidR="00221541" w:rsidRPr="007B139F" w:rsidRDefault="00221541" w:rsidP="00221541">
            <w:pPr>
              <w:spacing w:line="240" w:lineRule="auto"/>
              <w:rPr>
                <w:b/>
                <w:bCs/>
                <w:noProof/>
              </w:rPr>
            </w:pPr>
          </w:p>
          <w:p w14:paraId="12693642" w14:textId="0A82FE6A" w:rsidR="00221541" w:rsidRPr="007B139F" w:rsidRDefault="00221541" w:rsidP="00221541">
            <w:pPr>
              <w:spacing w:line="240" w:lineRule="auto"/>
              <w:rPr>
                <w:b/>
                <w:bCs/>
                <w:noProof/>
              </w:rPr>
            </w:pPr>
            <w:r w:rsidRPr="007B139F">
              <w:rPr>
                <w:b/>
                <w:noProof/>
              </w:rPr>
              <w:t xml:space="preserve">Pav.: Festool-OF1010R-02.jpg </w:t>
            </w:r>
          </w:p>
          <w:p w14:paraId="172A8595" w14:textId="555372E7" w:rsidR="003B0C90" w:rsidRPr="007B139F" w:rsidRDefault="003B0C90" w:rsidP="003B0C90">
            <w:pPr>
              <w:spacing w:line="240" w:lineRule="auto"/>
              <w:rPr>
                <w:b/>
                <w:bCs/>
                <w:noProof/>
              </w:rPr>
            </w:pPr>
            <w:r w:rsidRPr="007B139F">
              <w:t xml:space="preserve">Naujasis OF 1010 R nuosekliai tęsia „Festool“ vertikalių frezerių sėkmės tradiciją. </w:t>
            </w:r>
          </w:p>
          <w:p w14:paraId="0B99494C" w14:textId="77777777" w:rsidR="00BD5A74" w:rsidRPr="007B139F" w:rsidRDefault="00BD5A74" w:rsidP="009B102B">
            <w:pPr>
              <w:spacing w:line="240" w:lineRule="auto"/>
              <w:rPr>
                <w:b/>
                <w:bCs/>
                <w:noProof/>
              </w:rPr>
            </w:pPr>
          </w:p>
        </w:tc>
      </w:tr>
      <w:tr w:rsidR="00BD5A74" w:rsidRPr="007B139F" w14:paraId="48F58FB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3892D963" w14:textId="04C74FB6" w:rsidR="00BD5A74" w:rsidRPr="007B139F" w:rsidRDefault="00BD5A74" w:rsidP="009B102B">
            <w:pPr>
              <w:spacing w:line="240" w:lineRule="auto"/>
              <w:rPr>
                <w:noProof/>
              </w:rPr>
            </w:pPr>
            <w:r w:rsidRPr="007B139F">
              <w:rPr>
                <w:noProof/>
              </w:rPr>
              <w:lastRenderedPageBreak/>
              <w:drawing>
                <wp:inline distT="0" distB="0" distL="0" distR="0" wp14:anchorId="09F538C8" wp14:editId="4E8FFC1A">
                  <wp:extent cx="1466850" cy="97790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4731FA9" w14:textId="77777777" w:rsidR="00221541" w:rsidRPr="007B139F" w:rsidRDefault="00221541" w:rsidP="00221541">
            <w:pPr>
              <w:spacing w:line="240" w:lineRule="auto"/>
              <w:rPr>
                <w:b/>
                <w:bCs/>
                <w:noProof/>
              </w:rPr>
            </w:pPr>
          </w:p>
          <w:p w14:paraId="5E66E6FF" w14:textId="3D719A90" w:rsidR="00221541" w:rsidRPr="007B139F" w:rsidRDefault="00221541" w:rsidP="00221541">
            <w:pPr>
              <w:spacing w:line="240" w:lineRule="auto"/>
              <w:rPr>
                <w:b/>
                <w:bCs/>
                <w:noProof/>
              </w:rPr>
            </w:pPr>
            <w:r w:rsidRPr="007B139F">
              <w:rPr>
                <w:b/>
                <w:noProof/>
              </w:rPr>
              <w:t xml:space="preserve">Pav.: Festool-OF1010R-03.jpg </w:t>
            </w:r>
          </w:p>
          <w:p w14:paraId="74AA6BC6" w14:textId="7C15838C" w:rsidR="00BD5A74" w:rsidRPr="007B139F" w:rsidRDefault="00BD5A74" w:rsidP="009B102B">
            <w:pPr>
              <w:spacing w:line="240" w:lineRule="auto"/>
              <w:rPr>
                <w:b/>
                <w:bCs/>
                <w:noProof/>
              </w:rPr>
            </w:pPr>
            <w:r w:rsidRPr="007B139F">
              <w:t xml:space="preserve">Su vertikaliu frezeriu OF 1010 R dirbti galima labai tiksliai. </w:t>
            </w:r>
          </w:p>
        </w:tc>
      </w:tr>
      <w:tr w:rsidR="00BD5A74" w:rsidRPr="007B139F" w14:paraId="2E54ACC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5E09FA3" w14:textId="3C1BA32A" w:rsidR="00BD5A74" w:rsidRPr="007B139F" w:rsidRDefault="007F4301" w:rsidP="009B102B">
            <w:pPr>
              <w:spacing w:line="240" w:lineRule="auto"/>
              <w:rPr>
                <w:noProof/>
              </w:rPr>
            </w:pPr>
            <w:r w:rsidRPr="007B139F">
              <w:rPr>
                <w:noProof/>
              </w:rPr>
              <w:drawing>
                <wp:inline distT="0" distB="0" distL="0" distR="0" wp14:anchorId="0B4F56DB" wp14:editId="7DC3C5CE">
                  <wp:extent cx="1483360" cy="992505"/>
                  <wp:effectExtent l="0" t="0" r="254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483360" cy="99250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51511E1" w14:textId="77777777" w:rsidR="00221541" w:rsidRPr="007B139F" w:rsidRDefault="00221541" w:rsidP="00221541">
            <w:pPr>
              <w:spacing w:line="240" w:lineRule="auto"/>
              <w:rPr>
                <w:b/>
                <w:bCs/>
                <w:noProof/>
              </w:rPr>
            </w:pPr>
          </w:p>
          <w:p w14:paraId="4A43543D" w14:textId="40E6C392" w:rsidR="00221541" w:rsidRPr="007B139F" w:rsidRDefault="00221541" w:rsidP="00221541">
            <w:pPr>
              <w:spacing w:line="240" w:lineRule="auto"/>
              <w:rPr>
                <w:b/>
                <w:bCs/>
                <w:noProof/>
              </w:rPr>
            </w:pPr>
            <w:r w:rsidRPr="007B139F">
              <w:rPr>
                <w:b/>
                <w:noProof/>
              </w:rPr>
              <w:t xml:space="preserve">Pav.: Festool-OF1010R-04.jpg </w:t>
            </w:r>
          </w:p>
          <w:p w14:paraId="3558E4F7" w14:textId="51DF3F44" w:rsidR="00BD5A74" w:rsidRPr="007B139F" w:rsidRDefault="00221541" w:rsidP="009B102B">
            <w:pPr>
              <w:spacing w:line="240" w:lineRule="auto"/>
              <w:rPr>
                <w:b/>
                <w:bCs/>
                <w:noProof/>
              </w:rPr>
            </w:pPr>
            <w:r w:rsidRPr="007B139F">
              <w:t>Su vertikaliu frezeriu OF 1010 R dirbti galima labai tiksliai.</w:t>
            </w:r>
          </w:p>
        </w:tc>
      </w:tr>
      <w:tr w:rsidR="007E57EB" w:rsidRPr="007B139F" w14:paraId="635CB72F"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0C28C12A" w14:textId="6E11F2BD" w:rsidR="007E57EB" w:rsidRPr="007B139F" w:rsidRDefault="00651D47" w:rsidP="009B102B">
            <w:pPr>
              <w:spacing w:line="240" w:lineRule="auto"/>
              <w:rPr>
                <w:noProof/>
              </w:rPr>
            </w:pPr>
            <w:r w:rsidRPr="007B139F">
              <w:rPr>
                <w:noProof/>
              </w:rPr>
              <w:drawing>
                <wp:inline distT="0" distB="0" distL="0" distR="0" wp14:anchorId="1C84E8BC" wp14:editId="3A7322FC">
                  <wp:extent cx="1475740" cy="1059180"/>
                  <wp:effectExtent l="0" t="0" r="0" b="762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475740" cy="105918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3F01E6" w14:textId="77777777" w:rsidR="001D12D2" w:rsidRPr="007B139F" w:rsidRDefault="001D12D2" w:rsidP="001D12D2">
            <w:pPr>
              <w:spacing w:line="240" w:lineRule="auto"/>
              <w:rPr>
                <w:b/>
                <w:bCs/>
                <w:noProof/>
              </w:rPr>
            </w:pPr>
          </w:p>
          <w:p w14:paraId="2A1A20B1" w14:textId="21092FC9" w:rsidR="001D12D2" w:rsidRPr="007B139F" w:rsidRDefault="001D12D2" w:rsidP="001D12D2">
            <w:pPr>
              <w:spacing w:line="240" w:lineRule="auto"/>
              <w:rPr>
                <w:b/>
                <w:bCs/>
                <w:noProof/>
              </w:rPr>
            </w:pPr>
            <w:r w:rsidRPr="007B139F">
              <w:rPr>
                <w:b/>
                <w:noProof/>
              </w:rPr>
              <w:t xml:space="preserve">Pav.: Festool-OF1010R-05.jpg </w:t>
            </w:r>
          </w:p>
          <w:p w14:paraId="678B89A5" w14:textId="02C91015" w:rsidR="008F747C" w:rsidRPr="007B139F" w:rsidRDefault="00221541" w:rsidP="008F747C">
            <w:pPr>
              <w:spacing w:line="240" w:lineRule="auto"/>
              <w:rPr>
                <w:b/>
                <w:bCs/>
                <w:noProof/>
              </w:rPr>
            </w:pPr>
            <w:r w:rsidRPr="007B139F">
              <w:t xml:space="preserve">Dviejų ryškumo lygių šviesos diodų šviesos žiedas iš visų pusių apšviečia darbo vietą be šešėlių. Dviejų ryškumo lygių šviesos diodų šviestuvas integruotas tiesiai į pagrindo plokštę ir yra arti ruošinio. </w:t>
            </w:r>
          </w:p>
          <w:p w14:paraId="128715D1" w14:textId="06BF8DD5" w:rsidR="007E57EB" w:rsidRPr="007B139F" w:rsidRDefault="007E57EB" w:rsidP="008F747C">
            <w:pPr>
              <w:spacing w:line="240" w:lineRule="auto"/>
              <w:rPr>
                <w:b/>
                <w:bCs/>
                <w:noProof/>
              </w:rPr>
            </w:pPr>
          </w:p>
        </w:tc>
      </w:tr>
      <w:tr w:rsidR="00651D47" w:rsidRPr="007B139F" w14:paraId="35307B75"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3E9FBF6" w14:textId="22DCB687" w:rsidR="00651D47" w:rsidRPr="007B139F" w:rsidRDefault="00651D47" w:rsidP="009B102B">
            <w:pPr>
              <w:spacing w:line="240" w:lineRule="auto"/>
              <w:rPr>
                <w:noProof/>
              </w:rPr>
            </w:pPr>
            <w:r w:rsidRPr="007B139F">
              <w:rPr>
                <w:noProof/>
              </w:rPr>
              <w:drawing>
                <wp:inline distT="0" distB="0" distL="0" distR="0" wp14:anchorId="5D7D5EF9" wp14:editId="1C41C985">
                  <wp:extent cx="1471295" cy="982345"/>
                  <wp:effectExtent l="0" t="0" r="0" b="825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471295" cy="982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40E66D" w14:textId="77777777" w:rsidR="001D12D2" w:rsidRPr="007B139F" w:rsidRDefault="001D12D2" w:rsidP="001D12D2">
            <w:pPr>
              <w:spacing w:line="240" w:lineRule="auto"/>
              <w:rPr>
                <w:b/>
                <w:bCs/>
                <w:noProof/>
              </w:rPr>
            </w:pPr>
          </w:p>
          <w:p w14:paraId="0418059E" w14:textId="22EA6F73" w:rsidR="001D12D2" w:rsidRPr="007B139F" w:rsidRDefault="001D12D2" w:rsidP="001D12D2">
            <w:pPr>
              <w:spacing w:line="240" w:lineRule="auto"/>
              <w:rPr>
                <w:b/>
                <w:bCs/>
                <w:noProof/>
              </w:rPr>
            </w:pPr>
            <w:r w:rsidRPr="007B139F">
              <w:rPr>
                <w:b/>
                <w:noProof/>
              </w:rPr>
              <w:t xml:space="preserve">Pav.: Festool-OF1010R-06.jpg </w:t>
            </w:r>
          </w:p>
          <w:p w14:paraId="0273F2A6" w14:textId="2B68684B" w:rsidR="00651D47" w:rsidRPr="007B139F" w:rsidRDefault="00221541" w:rsidP="009B102B">
            <w:pPr>
              <w:spacing w:line="240" w:lineRule="auto"/>
              <w:rPr>
                <w:b/>
                <w:bCs/>
                <w:noProof/>
              </w:rPr>
            </w:pPr>
            <w:r w:rsidRPr="007B139F">
              <w:t>Akumuliatoriaus bloką galima išimti ir įkrauti per USB-C sąsają.</w:t>
            </w:r>
          </w:p>
        </w:tc>
      </w:tr>
      <w:tr w:rsidR="00BD5A74" w:rsidRPr="007B139F" w14:paraId="4A66286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7A5E537" w14:textId="2E615E56" w:rsidR="00BD5A74" w:rsidRPr="007B139F" w:rsidRDefault="00BD5A74" w:rsidP="009B102B">
            <w:pPr>
              <w:spacing w:line="240" w:lineRule="auto"/>
              <w:rPr>
                <w:noProof/>
              </w:rPr>
            </w:pPr>
            <w:r w:rsidRPr="007B139F">
              <w:rPr>
                <w:noProof/>
              </w:rPr>
              <w:drawing>
                <wp:inline distT="0" distB="0" distL="0" distR="0" wp14:anchorId="3FEFEE7F" wp14:editId="689B7195">
                  <wp:extent cx="1471295" cy="97790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471295"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88C8915" w14:textId="77777777" w:rsidR="001D12D2" w:rsidRPr="007B139F" w:rsidRDefault="001D12D2" w:rsidP="009B102B">
            <w:pPr>
              <w:spacing w:line="240" w:lineRule="auto"/>
              <w:rPr>
                <w:b/>
                <w:bCs/>
                <w:noProof/>
              </w:rPr>
            </w:pPr>
          </w:p>
          <w:p w14:paraId="5E47B2C8" w14:textId="39629C06" w:rsidR="00221541" w:rsidRPr="007B139F" w:rsidRDefault="001D12D2" w:rsidP="009B102B">
            <w:pPr>
              <w:spacing w:line="240" w:lineRule="auto"/>
              <w:rPr>
                <w:b/>
                <w:bCs/>
                <w:noProof/>
              </w:rPr>
            </w:pPr>
            <w:r w:rsidRPr="007B139F">
              <w:rPr>
                <w:b/>
                <w:noProof/>
              </w:rPr>
              <w:t xml:space="preserve">Pav.: Festool-OF1010R-07.jpg </w:t>
            </w:r>
          </w:p>
          <w:p w14:paraId="62574E5D" w14:textId="1E64EF11" w:rsidR="00BD5A74" w:rsidRPr="007B139F" w:rsidRDefault="00221541" w:rsidP="009B102B">
            <w:pPr>
              <w:spacing w:line="240" w:lineRule="auto"/>
              <w:rPr>
                <w:b/>
                <w:bCs/>
                <w:noProof/>
              </w:rPr>
            </w:pPr>
            <w:r w:rsidRPr="007B139F">
              <w:t>Didelė išmanių sistemos priedų įvairovė užtikrina, kad OF 1010 R pritaikymo galimybės būtų beveik neribotos.</w:t>
            </w:r>
          </w:p>
        </w:tc>
      </w:tr>
      <w:tr w:rsidR="00651D47" w:rsidRPr="007B139F" w14:paraId="7B02150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B5E026" w14:textId="662D4A6D" w:rsidR="00651D47" w:rsidRPr="007B139F" w:rsidRDefault="00651D47" w:rsidP="009B102B">
            <w:pPr>
              <w:spacing w:line="240" w:lineRule="auto"/>
              <w:rPr>
                <w:noProof/>
              </w:rPr>
            </w:pPr>
            <w:r w:rsidRPr="007B139F">
              <w:rPr>
                <w:noProof/>
              </w:rPr>
              <w:drawing>
                <wp:inline distT="0" distB="0" distL="0" distR="0" wp14:anchorId="163DF957" wp14:editId="540886EE">
                  <wp:extent cx="1466850" cy="97790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0C3621B" w14:textId="77777777" w:rsidR="00221541" w:rsidRPr="007B139F" w:rsidRDefault="00221541" w:rsidP="009B102B">
            <w:pPr>
              <w:spacing w:line="240" w:lineRule="auto"/>
            </w:pPr>
          </w:p>
          <w:p w14:paraId="19E34B27" w14:textId="35A3F5D7" w:rsidR="00221541" w:rsidRPr="007B139F" w:rsidRDefault="001D12D2" w:rsidP="009B102B">
            <w:pPr>
              <w:spacing w:line="240" w:lineRule="auto"/>
              <w:rPr>
                <w:b/>
                <w:bCs/>
                <w:noProof/>
              </w:rPr>
            </w:pPr>
            <w:r w:rsidRPr="007B139F">
              <w:rPr>
                <w:b/>
                <w:noProof/>
              </w:rPr>
              <w:t xml:space="preserve">Pav.: Festool-OF1010R-08.jpg </w:t>
            </w:r>
          </w:p>
          <w:p w14:paraId="1464D312" w14:textId="52978557" w:rsidR="00651D47" w:rsidRPr="007B139F" w:rsidRDefault="00221541" w:rsidP="009B102B">
            <w:pPr>
              <w:spacing w:line="240" w:lineRule="auto"/>
              <w:rPr>
                <w:b/>
                <w:bCs/>
                <w:noProof/>
              </w:rPr>
            </w:pPr>
            <w:r w:rsidRPr="007B139F">
              <w:t>Didelė išmanių sistemos priedų įvairovė užtikrina, kad OF 1010 R pritaikymo galimybės būtų beveik neribotos.</w:t>
            </w:r>
          </w:p>
        </w:tc>
      </w:tr>
    </w:tbl>
    <w:p w14:paraId="4CD939E8" w14:textId="77777777" w:rsidR="008C364B" w:rsidRPr="007B139F" w:rsidRDefault="000F429C" w:rsidP="001D3D67">
      <w:pPr>
        <w:spacing w:line="240" w:lineRule="auto"/>
        <w:jc w:val="both"/>
        <w:rPr>
          <w:sz w:val="16"/>
          <w:szCs w:val="16"/>
        </w:rPr>
      </w:pPr>
      <w:r w:rsidRPr="007B139F">
        <w:rPr>
          <w:sz w:val="16"/>
        </w:rPr>
        <w:lastRenderedPageBreak/>
        <w:t xml:space="preserve">Iliustracijų nuoroda: „Festool GmbH“ </w:t>
      </w:r>
    </w:p>
    <w:p w14:paraId="448F4509" w14:textId="77777777" w:rsidR="000C3125" w:rsidRPr="007B139F" w:rsidRDefault="000C3125" w:rsidP="009A5B74">
      <w:pPr>
        <w:spacing w:line="240" w:lineRule="auto"/>
        <w:jc w:val="both"/>
        <w:rPr>
          <w:rFonts w:cs="Arial"/>
          <w:szCs w:val="20"/>
        </w:rPr>
      </w:pPr>
    </w:p>
    <w:p w14:paraId="4758363F" w14:textId="77777777" w:rsidR="00CD08E8" w:rsidRDefault="00CD08E8" w:rsidP="009A5B74">
      <w:pPr>
        <w:spacing w:line="240" w:lineRule="auto"/>
        <w:jc w:val="both"/>
        <w:rPr>
          <w:rFonts w:cs="Arial"/>
          <w:szCs w:val="20"/>
        </w:rPr>
      </w:pPr>
    </w:p>
    <w:sectPr w:rsidR="00CD08E8" w:rsidSect="003133F4">
      <w:headerReference w:type="default" r:id="rId20"/>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F909A2" w14:textId="77777777" w:rsidR="00B756DD" w:rsidRDefault="00B756DD" w:rsidP="000027DD">
      <w:r>
        <w:separator/>
      </w:r>
    </w:p>
  </w:endnote>
  <w:endnote w:type="continuationSeparator" w:id="0">
    <w:p w14:paraId="6A8D4FA0" w14:textId="77777777" w:rsidR="00B756DD" w:rsidRDefault="00B756DD"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2000503030000020004"/>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05869" w14:textId="1AB36C68" w:rsidR="006A15E8" w:rsidRPr="0009660B" w:rsidRDefault="006A15E8" w:rsidP="006A15E8">
                          <w:pPr>
                            <w:pStyle w:val="Festool6pt"/>
                          </w:pPr>
                          <w:r>
                            <w:t>Pranešimas spaudai | Festool-OF1010R-0224-</w:t>
                          </w:r>
                          <w:r w:rsidR="00730DC1">
                            <w:t>LT</w:t>
                          </w:r>
                          <w:r>
                            <w:t>.doc | 2023 m. lapkričio mėn.</w:t>
                          </w:r>
                        </w:p>
                        <w:p w14:paraId="7FF6DF8A" w14:textId="73AF77B5" w:rsidR="002F2B73" w:rsidRPr="0009660B"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2D905869" w14:textId="1AB36C68" w:rsidR="006A15E8" w:rsidRPr="0009660B" w:rsidRDefault="006A15E8" w:rsidP="006A15E8">
                    <w:pPr>
                      <w:pStyle w:val="Festool6pt"/>
                    </w:pPr>
                    <w:r>
                      <w:t>Pranešimas spaudai | Festool-OF1010R-0224-</w:t>
                    </w:r>
                    <w:r w:rsidR="00730DC1">
                      <w:t>LT</w:t>
                    </w:r>
                    <w:r>
                      <w:t>.doc | 2023 m. lapkričio mėn.</w:t>
                    </w:r>
                  </w:p>
                  <w:p w14:paraId="7FF6DF8A" w14:textId="73AF77B5" w:rsidR="002F2B73" w:rsidRPr="0009660B"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77410B"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35EA6CDA"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Puslapis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7"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Puslapis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463FD7">
      <w:rPr>
        <w:b/>
        <w:bCs/>
        <w:lang w:val="de-DE"/>
      </w:rPr>
      <w:t xml:space="preserve">Fehler! </w:t>
    </w:r>
    <w:proofErr w:type="spellStart"/>
    <w:r w:rsidR="00463FD7">
      <w:rPr>
        <w:b/>
        <w:bCs/>
        <w:lang w:val="de-DE"/>
      </w:rPr>
      <w:t>AutoText</w:t>
    </w:r>
    <w:proofErr w:type="spellEnd"/>
    <w:r w:rsidR="00463FD7">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323CD0"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5F97DF85" w:rsidR="002F2B73" w:rsidRPr="0009660B" w:rsidRDefault="002F2B73" w:rsidP="00FD1E69">
                          <w:pPr>
                            <w:pStyle w:val="Festool6pt"/>
                          </w:pPr>
                          <w:r>
                            <w:t>Pranešimas spaudai | Festool-OF1010R-0224-</w:t>
                          </w:r>
                          <w:r w:rsidR="00730DC1">
                            <w:t>LT</w:t>
                          </w:r>
                          <w:r>
                            <w:t>.doc | 2023 m. lapkričio mėn.</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4"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3F769983" w14:textId="5F97DF85" w:rsidR="002F2B73" w:rsidRPr="0009660B" w:rsidRDefault="002F2B73" w:rsidP="00FD1E69">
                    <w:pPr>
                      <w:pStyle w:val="Festool6pt"/>
                    </w:pPr>
                    <w:r>
                      <w:t>Pranešimas spaudai | Festool-OF1010R-0224-</w:t>
                    </w:r>
                    <w:r w:rsidR="00730DC1">
                      <w:t>LT</w:t>
                    </w:r>
                    <w:r>
                      <w:t>.doc | 2023 m. lapkričio mėn.</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Puslapis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5"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Puslapis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38F9FE" w14:textId="77777777" w:rsidR="00B756DD" w:rsidRDefault="00B756DD" w:rsidP="000027DD">
      <w:r>
        <w:separator/>
      </w:r>
    </w:p>
  </w:footnote>
  <w:footnote w:type="continuationSeparator" w:id="0">
    <w:p w14:paraId="16E5CF5A" w14:textId="77777777" w:rsidR="00B756DD" w:rsidRDefault="00B756DD"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AEC08D"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BF6A96A"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96C7EE"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24DFFD30" w:rsidR="002F2B73" w:rsidRPr="003A4403" w:rsidRDefault="00657C1F" w:rsidP="0008693E">
    <w:pPr>
      <w:pStyle w:val="Kopfzeile"/>
      <w:rPr>
        <w:color w:val="FFFFFF"/>
      </w:rPr>
    </w:pPr>
    <w:r>
      <w:rPr>
        <w:noProof/>
        <w:color w:val="FFFFFF"/>
      </w:rPr>
      <mc:AlternateContent>
        <mc:Choice Requires="wps">
          <w:drawing>
            <wp:anchor distT="45720" distB="45720" distL="114300" distR="114300" simplePos="0" relativeHeight="251669504" behindDoc="0" locked="0" layoutInCell="1" allowOverlap="1" wp14:anchorId="2A8ACA00" wp14:editId="4000F241">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A8ACA00" id="_x0000_t202" coordsize="21600,21600" o:spt="202" path="m,l,21600r21600,l21600,xe">
              <v:stroke joinstyle="miter"/>
              <v:path gradientshapeok="t" o:connecttype="rect"/>
            </v:shapetype>
            <v:shape id="Textfeld 2" o:spid="_x0000_s1029"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755EECD2" w:rsidR="002F2B73" w:rsidRDefault="002F2B73" w:rsidP="003A4403">
                          <w:pPr>
                            <w:pStyle w:val="Festool9pt"/>
                          </w:pPr>
                          <w:r>
                            <w:t>„Festool“, Wendlingen (Vokietija) – 2023 m. lapkričio mėn.</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0"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755EECD2" w:rsidR="002F2B73" w:rsidRDefault="002F2B73" w:rsidP="003A4403">
                    <w:pPr>
                      <w:pStyle w:val="Festool9pt"/>
                    </w:pPr>
                    <w:r>
                      <w:t xml:space="preserve">„Festool“, </w:t>
                    </w:r>
                    <w:r>
                      <w:t>Wendlingen (Vokietija) – 2023 m. lapkričio mėn.</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Pranešimas specializuotai spaudai</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1"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 xml:space="preserve">Pranešimas </w:t>
                    </w:r>
                    <w:r>
                      <w:rPr>
                        <w:b/>
                        <w:sz w:val="24"/>
                      </w:rPr>
                      <w:t>specializuotai spaudai</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E1E43F"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47EE5E"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9AAF1E"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1C91845"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2"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3"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BBB91D"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7C21498"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A975DE"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1"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5"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7"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5"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3"/>
  </w:num>
  <w:num w:numId="2" w16cid:durableId="232081743">
    <w:abstractNumId w:val="16"/>
  </w:num>
  <w:num w:numId="3" w16cid:durableId="1357462472">
    <w:abstractNumId w:val="15"/>
  </w:num>
  <w:num w:numId="4" w16cid:durableId="657269206">
    <w:abstractNumId w:val="12"/>
  </w:num>
  <w:num w:numId="5" w16cid:durableId="920404654">
    <w:abstractNumId w:val="7"/>
  </w:num>
  <w:num w:numId="6" w16cid:durableId="1822188194">
    <w:abstractNumId w:val="6"/>
  </w:num>
  <w:num w:numId="7" w16cid:durableId="1543715660">
    <w:abstractNumId w:val="13"/>
  </w:num>
  <w:num w:numId="8" w16cid:durableId="1721518268">
    <w:abstractNumId w:val="18"/>
  </w:num>
  <w:num w:numId="9" w16cid:durableId="1908807412">
    <w:abstractNumId w:val="9"/>
  </w:num>
  <w:num w:numId="10" w16cid:durableId="176236388">
    <w:abstractNumId w:val="0"/>
  </w:num>
  <w:num w:numId="11" w16cid:durableId="2079358498">
    <w:abstractNumId w:val="5"/>
  </w:num>
  <w:num w:numId="12" w16cid:durableId="131561928">
    <w:abstractNumId w:val="17"/>
  </w:num>
  <w:num w:numId="13" w16cid:durableId="461384519">
    <w:abstractNumId w:val="8"/>
  </w:num>
  <w:num w:numId="14" w16cid:durableId="320159848">
    <w:abstractNumId w:val="1"/>
  </w:num>
  <w:num w:numId="15" w16cid:durableId="468937267">
    <w:abstractNumId w:val="4"/>
  </w:num>
  <w:num w:numId="16" w16cid:durableId="1130827421">
    <w:abstractNumId w:val="20"/>
  </w:num>
  <w:num w:numId="17" w16cid:durableId="1889219407">
    <w:abstractNumId w:val="27"/>
  </w:num>
  <w:num w:numId="18" w16cid:durableId="60298568">
    <w:abstractNumId w:val="11"/>
  </w:num>
  <w:num w:numId="19" w16cid:durableId="84543841">
    <w:abstractNumId w:val="19"/>
  </w:num>
  <w:num w:numId="20" w16cid:durableId="292297130">
    <w:abstractNumId w:val="10"/>
  </w:num>
  <w:num w:numId="21" w16cid:durableId="1500536789">
    <w:abstractNumId w:val="22"/>
  </w:num>
  <w:num w:numId="22" w16cid:durableId="1274047012">
    <w:abstractNumId w:val="3"/>
  </w:num>
  <w:num w:numId="23" w16cid:durableId="2005621964">
    <w:abstractNumId w:val="25"/>
  </w:num>
  <w:num w:numId="24" w16cid:durableId="1766072681">
    <w:abstractNumId w:val="21"/>
  </w:num>
  <w:num w:numId="25" w16cid:durableId="886062026">
    <w:abstractNumId w:val="24"/>
  </w:num>
  <w:num w:numId="26" w16cid:durableId="1386182147">
    <w:abstractNumId w:val="14"/>
  </w:num>
  <w:num w:numId="27" w16cid:durableId="1114833093">
    <w:abstractNumId w:val="2"/>
  </w:num>
  <w:num w:numId="28" w16cid:durableId="2000838846">
    <w:abstractNumId w:val="28"/>
  </w:num>
  <w:num w:numId="29" w16cid:durableId="149468297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gutterAtTop/>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0" w:nlCheck="1" w:checkStyle="0"/>
  <w:activeWritingStyle w:appName="MSWord" w:lang="es-ES" w:vendorID="64" w:dllVersion="0" w:nlCheck="1" w:checkStyle="0"/>
  <w:activeWritingStyle w:appName="MSWord" w:lang="en-US" w:vendorID="64" w:dllVersion="0" w:nlCheck="1" w:checkStyle="0"/>
  <w:activeWritingStyle w:appName="MSWord" w:lang="it-IT"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521E"/>
    <w:rsid w:val="00005651"/>
    <w:rsid w:val="0000569F"/>
    <w:rsid w:val="00006EC2"/>
    <w:rsid w:val="000070D0"/>
    <w:rsid w:val="00007A89"/>
    <w:rsid w:val="00007EF9"/>
    <w:rsid w:val="00010130"/>
    <w:rsid w:val="00010159"/>
    <w:rsid w:val="00011BF0"/>
    <w:rsid w:val="00011D88"/>
    <w:rsid w:val="00012586"/>
    <w:rsid w:val="0001274D"/>
    <w:rsid w:val="0001388F"/>
    <w:rsid w:val="000140DA"/>
    <w:rsid w:val="00014680"/>
    <w:rsid w:val="000148C1"/>
    <w:rsid w:val="00015634"/>
    <w:rsid w:val="00015715"/>
    <w:rsid w:val="0001586C"/>
    <w:rsid w:val="00015BC5"/>
    <w:rsid w:val="00016019"/>
    <w:rsid w:val="00016584"/>
    <w:rsid w:val="00017350"/>
    <w:rsid w:val="00020EEF"/>
    <w:rsid w:val="00021373"/>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3781"/>
    <w:rsid w:val="00033A67"/>
    <w:rsid w:val="00033BCF"/>
    <w:rsid w:val="00035C12"/>
    <w:rsid w:val="000364B1"/>
    <w:rsid w:val="00036820"/>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60A4"/>
    <w:rsid w:val="00056123"/>
    <w:rsid w:val="000565D4"/>
    <w:rsid w:val="000565FE"/>
    <w:rsid w:val="00056A36"/>
    <w:rsid w:val="00056D2D"/>
    <w:rsid w:val="000576CF"/>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43CC"/>
    <w:rsid w:val="000B5384"/>
    <w:rsid w:val="000B584D"/>
    <w:rsid w:val="000B657B"/>
    <w:rsid w:val="000B6BFA"/>
    <w:rsid w:val="000B7195"/>
    <w:rsid w:val="000B7FD4"/>
    <w:rsid w:val="000C03B5"/>
    <w:rsid w:val="000C07B7"/>
    <w:rsid w:val="000C0F8A"/>
    <w:rsid w:val="000C19E7"/>
    <w:rsid w:val="000C25FB"/>
    <w:rsid w:val="000C2963"/>
    <w:rsid w:val="000C3125"/>
    <w:rsid w:val="000C31BA"/>
    <w:rsid w:val="000C37EE"/>
    <w:rsid w:val="000C3B9C"/>
    <w:rsid w:val="000C3D6D"/>
    <w:rsid w:val="000C3E8A"/>
    <w:rsid w:val="000C4424"/>
    <w:rsid w:val="000C463A"/>
    <w:rsid w:val="000C47D0"/>
    <w:rsid w:val="000C48C0"/>
    <w:rsid w:val="000C578B"/>
    <w:rsid w:val="000C58F0"/>
    <w:rsid w:val="000C66FB"/>
    <w:rsid w:val="000C6784"/>
    <w:rsid w:val="000C776B"/>
    <w:rsid w:val="000D08B9"/>
    <w:rsid w:val="000D0CEA"/>
    <w:rsid w:val="000D1706"/>
    <w:rsid w:val="000D1EF1"/>
    <w:rsid w:val="000D48B3"/>
    <w:rsid w:val="000D50B0"/>
    <w:rsid w:val="000D520A"/>
    <w:rsid w:val="000D63DF"/>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632"/>
    <w:rsid w:val="00100349"/>
    <w:rsid w:val="00100B82"/>
    <w:rsid w:val="00100DBD"/>
    <w:rsid w:val="001019CE"/>
    <w:rsid w:val="00101B53"/>
    <w:rsid w:val="00101C07"/>
    <w:rsid w:val="00102300"/>
    <w:rsid w:val="00102D46"/>
    <w:rsid w:val="001035E6"/>
    <w:rsid w:val="00103F5F"/>
    <w:rsid w:val="00103FF3"/>
    <w:rsid w:val="00104002"/>
    <w:rsid w:val="00104F1D"/>
    <w:rsid w:val="00105D4D"/>
    <w:rsid w:val="00105F67"/>
    <w:rsid w:val="001077FE"/>
    <w:rsid w:val="001078D8"/>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2FA"/>
    <w:rsid w:val="00121815"/>
    <w:rsid w:val="001218DD"/>
    <w:rsid w:val="001219F4"/>
    <w:rsid w:val="00121A8A"/>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4ED"/>
    <w:rsid w:val="001C6646"/>
    <w:rsid w:val="001C6C50"/>
    <w:rsid w:val="001C76F1"/>
    <w:rsid w:val="001C7866"/>
    <w:rsid w:val="001C7B18"/>
    <w:rsid w:val="001C7C31"/>
    <w:rsid w:val="001C7E69"/>
    <w:rsid w:val="001D12D2"/>
    <w:rsid w:val="001D163C"/>
    <w:rsid w:val="001D176E"/>
    <w:rsid w:val="001D187B"/>
    <w:rsid w:val="001D2047"/>
    <w:rsid w:val="001D268E"/>
    <w:rsid w:val="001D2812"/>
    <w:rsid w:val="001D2EC5"/>
    <w:rsid w:val="001D31AB"/>
    <w:rsid w:val="001D3D67"/>
    <w:rsid w:val="001D4067"/>
    <w:rsid w:val="001D443C"/>
    <w:rsid w:val="001D6B54"/>
    <w:rsid w:val="001D6B90"/>
    <w:rsid w:val="001D72D1"/>
    <w:rsid w:val="001D7C71"/>
    <w:rsid w:val="001D7FA0"/>
    <w:rsid w:val="001E0A7B"/>
    <w:rsid w:val="001E109D"/>
    <w:rsid w:val="001E10C0"/>
    <w:rsid w:val="001E20BF"/>
    <w:rsid w:val="001E2C08"/>
    <w:rsid w:val="001E3E8C"/>
    <w:rsid w:val="001E4411"/>
    <w:rsid w:val="001E4539"/>
    <w:rsid w:val="001E61A1"/>
    <w:rsid w:val="001F0000"/>
    <w:rsid w:val="001F004D"/>
    <w:rsid w:val="001F3673"/>
    <w:rsid w:val="001F49B0"/>
    <w:rsid w:val="001F49D9"/>
    <w:rsid w:val="001F6224"/>
    <w:rsid w:val="001F62B3"/>
    <w:rsid w:val="001F682D"/>
    <w:rsid w:val="001F6C49"/>
    <w:rsid w:val="001F6C50"/>
    <w:rsid w:val="001F79DD"/>
    <w:rsid w:val="001F7B5F"/>
    <w:rsid w:val="0020137B"/>
    <w:rsid w:val="00202730"/>
    <w:rsid w:val="002028A2"/>
    <w:rsid w:val="00203542"/>
    <w:rsid w:val="002047C9"/>
    <w:rsid w:val="00204824"/>
    <w:rsid w:val="00205AC9"/>
    <w:rsid w:val="00206FDA"/>
    <w:rsid w:val="002070CD"/>
    <w:rsid w:val="00207149"/>
    <w:rsid w:val="00210D62"/>
    <w:rsid w:val="002116D7"/>
    <w:rsid w:val="002124C9"/>
    <w:rsid w:val="002126B3"/>
    <w:rsid w:val="00212DE3"/>
    <w:rsid w:val="00213190"/>
    <w:rsid w:val="0021323E"/>
    <w:rsid w:val="00213682"/>
    <w:rsid w:val="00213DA4"/>
    <w:rsid w:val="00214A8E"/>
    <w:rsid w:val="002157A0"/>
    <w:rsid w:val="002157C9"/>
    <w:rsid w:val="002176FE"/>
    <w:rsid w:val="00217D1C"/>
    <w:rsid w:val="00217FCE"/>
    <w:rsid w:val="00220236"/>
    <w:rsid w:val="00220841"/>
    <w:rsid w:val="002215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641"/>
    <w:rsid w:val="00297656"/>
    <w:rsid w:val="002A225A"/>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F36"/>
    <w:rsid w:val="002F73E1"/>
    <w:rsid w:val="002F781A"/>
    <w:rsid w:val="00300020"/>
    <w:rsid w:val="00300661"/>
    <w:rsid w:val="00300F7A"/>
    <w:rsid w:val="0030104D"/>
    <w:rsid w:val="00301091"/>
    <w:rsid w:val="00301B8F"/>
    <w:rsid w:val="00302B77"/>
    <w:rsid w:val="00302CC1"/>
    <w:rsid w:val="0030393C"/>
    <w:rsid w:val="0030539C"/>
    <w:rsid w:val="00305516"/>
    <w:rsid w:val="003068E4"/>
    <w:rsid w:val="00306EAE"/>
    <w:rsid w:val="003071EC"/>
    <w:rsid w:val="003073F2"/>
    <w:rsid w:val="00307F03"/>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21D"/>
    <w:rsid w:val="0032758F"/>
    <w:rsid w:val="00330258"/>
    <w:rsid w:val="00330599"/>
    <w:rsid w:val="003310BB"/>
    <w:rsid w:val="00331845"/>
    <w:rsid w:val="0033287F"/>
    <w:rsid w:val="00333A11"/>
    <w:rsid w:val="00334768"/>
    <w:rsid w:val="003349FA"/>
    <w:rsid w:val="0033694F"/>
    <w:rsid w:val="00336B1A"/>
    <w:rsid w:val="00336BEA"/>
    <w:rsid w:val="0033718E"/>
    <w:rsid w:val="003371F7"/>
    <w:rsid w:val="00337354"/>
    <w:rsid w:val="003373BA"/>
    <w:rsid w:val="003374EA"/>
    <w:rsid w:val="003408D7"/>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A5F"/>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E24"/>
    <w:rsid w:val="003C0EA6"/>
    <w:rsid w:val="003C2FC2"/>
    <w:rsid w:val="003C3C3F"/>
    <w:rsid w:val="003C4252"/>
    <w:rsid w:val="003C4766"/>
    <w:rsid w:val="003C488D"/>
    <w:rsid w:val="003C576E"/>
    <w:rsid w:val="003C6E3B"/>
    <w:rsid w:val="003C728C"/>
    <w:rsid w:val="003D06AE"/>
    <w:rsid w:val="003D119F"/>
    <w:rsid w:val="003D1677"/>
    <w:rsid w:val="003D18EB"/>
    <w:rsid w:val="003D3027"/>
    <w:rsid w:val="003D3311"/>
    <w:rsid w:val="003D373C"/>
    <w:rsid w:val="003D3890"/>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FB5"/>
    <w:rsid w:val="0042509B"/>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1B7"/>
    <w:rsid w:val="00461A5B"/>
    <w:rsid w:val="00461BF6"/>
    <w:rsid w:val="00462F44"/>
    <w:rsid w:val="00463FD7"/>
    <w:rsid w:val="004644D5"/>
    <w:rsid w:val="0046476A"/>
    <w:rsid w:val="00464B92"/>
    <w:rsid w:val="00465284"/>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6D72"/>
    <w:rsid w:val="0048003C"/>
    <w:rsid w:val="00480107"/>
    <w:rsid w:val="00481151"/>
    <w:rsid w:val="004830C7"/>
    <w:rsid w:val="00483331"/>
    <w:rsid w:val="00483AD0"/>
    <w:rsid w:val="004853EE"/>
    <w:rsid w:val="00485DD7"/>
    <w:rsid w:val="00486F26"/>
    <w:rsid w:val="00487441"/>
    <w:rsid w:val="0048766D"/>
    <w:rsid w:val="00487B07"/>
    <w:rsid w:val="004909C4"/>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65E7"/>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AD"/>
    <w:rsid w:val="00536865"/>
    <w:rsid w:val="00536D24"/>
    <w:rsid w:val="0054029D"/>
    <w:rsid w:val="00540B4A"/>
    <w:rsid w:val="0054119F"/>
    <w:rsid w:val="00541426"/>
    <w:rsid w:val="0054145C"/>
    <w:rsid w:val="00542EDF"/>
    <w:rsid w:val="00543512"/>
    <w:rsid w:val="0054581D"/>
    <w:rsid w:val="00545D94"/>
    <w:rsid w:val="00546C6A"/>
    <w:rsid w:val="0054764D"/>
    <w:rsid w:val="00551B0B"/>
    <w:rsid w:val="00552496"/>
    <w:rsid w:val="00552F97"/>
    <w:rsid w:val="00554C2F"/>
    <w:rsid w:val="00554CB3"/>
    <w:rsid w:val="00555128"/>
    <w:rsid w:val="00555740"/>
    <w:rsid w:val="00555C06"/>
    <w:rsid w:val="00555C1B"/>
    <w:rsid w:val="00555C51"/>
    <w:rsid w:val="00556062"/>
    <w:rsid w:val="00556A4D"/>
    <w:rsid w:val="005610B3"/>
    <w:rsid w:val="0056114A"/>
    <w:rsid w:val="00561CE7"/>
    <w:rsid w:val="00564FB1"/>
    <w:rsid w:val="005650F3"/>
    <w:rsid w:val="0056535D"/>
    <w:rsid w:val="00565F02"/>
    <w:rsid w:val="00566544"/>
    <w:rsid w:val="005675F6"/>
    <w:rsid w:val="00567DF2"/>
    <w:rsid w:val="005709D8"/>
    <w:rsid w:val="00570C37"/>
    <w:rsid w:val="005713A9"/>
    <w:rsid w:val="005713BB"/>
    <w:rsid w:val="00571C60"/>
    <w:rsid w:val="005727F1"/>
    <w:rsid w:val="005728F3"/>
    <w:rsid w:val="005732BF"/>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87FC8"/>
    <w:rsid w:val="00590333"/>
    <w:rsid w:val="00591D68"/>
    <w:rsid w:val="00592AC1"/>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633E"/>
    <w:rsid w:val="005A686C"/>
    <w:rsid w:val="005A6876"/>
    <w:rsid w:val="005A7C20"/>
    <w:rsid w:val="005B1B00"/>
    <w:rsid w:val="005B1CBE"/>
    <w:rsid w:val="005B2F46"/>
    <w:rsid w:val="005B3564"/>
    <w:rsid w:val="005B38FA"/>
    <w:rsid w:val="005B39AF"/>
    <w:rsid w:val="005B3D74"/>
    <w:rsid w:val="005B4426"/>
    <w:rsid w:val="005B4D39"/>
    <w:rsid w:val="005B58DD"/>
    <w:rsid w:val="005B629E"/>
    <w:rsid w:val="005B7260"/>
    <w:rsid w:val="005B7290"/>
    <w:rsid w:val="005B7AB5"/>
    <w:rsid w:val="005C04F2"/>
    <w:rsid w:val="005C057F"/>
    <w:rsid w:val="005C230E"/>
    <w:rsid w:val="005C2942"/>
    <w:rsid w:val="005C457C"/>
    <w:rsid w:val="005C4705"/>
    <w:rsid w:val="005C4DB5"/>
    <w:rsid w:val="005C545D"/>
    <w:rsid w:val="005C583E"/>
    <w:rsid w:val="005C5CD3"/>
    <w:rsid w:val="005C6165"/>
    <w:rsid w:val="005C727D"/>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74DC"/>
    <w:rsid w:val="006176D7"/>
    <w:rsid w:val="00617D10"/>
    <w:rsid w:val="00617D1D"/>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C0D"/>
    <w:rsid w:val="00635DBD"/>
    <w:rsid w:val="00635FA5"/>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1D47"/>
    <w:rsid w:val="006524FD"/>
    <w:rsid w:val="00652E06"/>
    <w:rsid w:val="00653136"/>
    <w:rsid w:val="006537AF"/>
    <w:rsid w:val="00653845"/>
    <w:rsid w:val="00653E4F"/>
    <w:rsid w:val="00654718"/>
    <w:rsid w:val="00654D66"/>
    <w:rsid w:val="006555BF"/>
    <w:rsid w:val="006562E5"/>
    <w:rsid w:val="00657C1F"/>
    <w:rsid w:val="006608F4"/>
    <w:rsid w:val="00660CD5"/>
    <w:rsid w:val="0066110F"/>
    <w:rsid w:val="00661A26"/>
    <w:rsid w:val="006638CD"/>
    <w:rsid w:val="00663F3C"/>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1EAC"/>
    <w:rsid w:val="00684235"/>
    <w:rsid w:val="00684B43"/>
    <w:rsid w:val="0068507B"/>
    <w:rsid w:val="006863B7"/>
    <w:rsid w:val="00686420"/>
    <w:rsid w:val="00686475"/>
    <w:rsid w:val="0068687B"/>
    <w:rsid w:val="00686E5C"/>
    <w:rsid w:val="0068730B"/>
    <w:rsid w:val="006879EA"/>
    <w:rsid w:val="00687F4E"/>
    <w:rsid w:val="0069044B"/>
    <w:rsid w:val="006908A7"/>
    <w:rsid w:val="00690BE4"/>
    <w:rsid w:val="00690EAF"/>
    <w:rsid w:val="00692923"/>
    <w:rsid w:val="00692B05"/>
    <w:rsid w:val="006937BD"/>
    <w:rsid w:val="006942C7"/>
    <w:rsid w:val="006957D0"/>
    <w:rsid w:val="0069585F"/>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0DC1"/>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09E"/>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B02DF"/>
    <w:rsid w:val="007B0A72"/>
    <w:rsid w:val="007B139F"/>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4301"/>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106C8"/>
    <w:rsid w:val="00811823"/>
    <w:rsid w:val="00812372"/>
    <w:rsid w:val="008136C2"/>
    <w:rsid w:val="008150C9"/>
    <w:rsid w:val="00815A32"/>
    <w:rsid w:val="00815A87"/>
    <w:rsid w:val="00815C2D"/>
    <w:rsid w:val="00817DFD"/>
    <w:rsid w:val="00820608"/>
    <w:rsid w:val="00822155"/>
    <w:rsid w:val="00822914"/>
    <w:rsid w:val="00822B7C"/>
    <w:rsid w:val="00822BEA"/>
    <w:rsid w:val="0082325A"/>
    <w:rsid w:val="00824568"/>
    <w:rsid w:val="00824A9B"/>
    <w:rsid w:val="0082573F"/>
    <w:rsid w:val="00825D73"/>
    <w:rsid w:val="00826FA3"/>
    <w:rsid w:val="008304FE"/>
    <w:rsid w:val="008309FB"/>
    <w:rsid w:val="00830B3D"/>
    <w:rsid w:val="00831497"/>
    <w:rsid w:val="00831E90"/>
    <w:rsid w:val="00833B1D"/>
    <w:rsid w:val="00833D6F"/>
    <w:rsid w:val="00834AB9"/>
    <w:rsid w:val="00834D64"/>
    <w:rsid w:val="00836E1A"/>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3A01"/>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4FA0"/>
    <w:rsid w:val="008753FB"/>
    <w:rsid w:val="008754EA"/>
    <w:rsid w:val="008762FC"/>
    <w:rsid w:val="008765C7"/>
    <w:rsid w:val="00876ACD"/>
    <w:rsid w:val="008772A6"/>
    <w:rsid w:val="00877EBD"/>
    <w:rsid w:val="00880573"/>
    <w:rsid w:val="00881225"/>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5C3"/>
    <w:rsid w:val="0089083A"/>
    <w:rsid w:val="00890E1B"/>
    <w:rsid w:val="00891A4E"/>
    <w:rsid w:val="0089297B"/>
    <w:rsid w:val="0089346C"/>
    <w:rsid w:val="0089467F"/>
    <w:rsid w:val="00894E59"/>
    <w:rsid w:val="00895261"/>
    <w:rsid w:val="008A12E0"/>
    <w:rsid w:val="008A2666"/>
    <w:rsid w:val="008A269C"/>
    <w:rsid w:val="008A26E2"/>
    <w:rsid w:val="008A32B0"/>
    <w:rsid w:val="008A39C7"/>
    <w:rsid w:val="008A3A50"/>
    <w:rsid w:val="008A521E"/>
    <w:rsid w:val="008A5D5A"/>
    <w:rsid w:val="008A6089"/>
    <w:rsid w:val="008A652E"/>
    <w:rsid w:val="008A77A9"/>
    <w:rsid w:val="008B030B"/>
    <w:rsid w:val="008B1BB8"/>
    <w:rsid w:val="008B1E9B"/>
    <w:rsid w:val="008B2111"/>
    <w:rsid w:val="008B251E"/>
    <w:rsid w:val="008B265A"/>
    <w:rsid w:val="008B4486"/>
    <w:rsid w:val="008B4737"/>
    <w:rsid w:val="008B5DEC"/>
    <w:rsid w:val="008B698F"/>
    <w:rsid w:val="008B6FB0"/>
    <w:rsid w:val="008B6FF8"/>
    <w:rsid w:val="008B781C"/>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E22"/>
    <w:rsid w:val="008F537A"/>
    <w:rsid w:val="008F637B"/>
    <w:rsid w:val="008F6E12"/>
    <w:rsid w:val="008F747C"/>
    <w:rsid w:val="008F786E"/>
    <w:rsid w:val="008F7C3E"/>
    <w:rsid w:val="00900867"/>
    <w:rsid w:val="00902119"/>
    <w:rsid w:val="00902CA9"/>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59D"/>
    <w:rsid w:val="00935CE7"/>
    <w:rsid w:val="0093616F"/>
    <w:rsid w:val="0093627B"/>
    <w:rsid w:val="009368E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AEE"/>
    <w:rsid w:val="00953C8E"/>
    <w:rsid w:val="00954102"/>
    <w:rsid w:val="00954418"/>
    <w:rsid w:val="009547F1"/>
    <w:rsid w:val="0095558F"/>
    <w:rsid w:val="00955804"/>
    <w:rsid w:val="0095649F"/>
    <w:rsid w:val="009565F1"/>
    <w:rsid w:val="0095703A"/>
    <w:rsid w:val="009572C1"/>
    <w:rsid w:val="0095744C"/>
    <w:rsid w:val="009575EF"/>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A23"/>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B15"/>
    <w:rsid w:val="009E2BD5"/>
    <w:rsid w:val="009E2C33"/>
    <w:rsid w:val="009E4095"/>
    <w:rsid w:val="009E488E"/>
    <w:rsid w:val="009E6A7E"/>
    <w:rsid w:val="009E6CD2"/>
    <w:rsid w:val="009E6CFD"/>
    <w:rsid w:val="009E6F52"/>
    <w:rsid w:val="009E7035"/>
    <w:rsid w:val="009E72AA"/>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AAA"/>
    <w:rsid w:val="00A0582C"/>
    <w:rsid w:val="00A05B86"/>
    <w:rsid w:val="00A06ADB"/>
    <w:rsid w:val="00A06F0D"/>
    <w:rsid w:val="00A06FDD"/>
    <w:rsid w:val="00A07A4B"/>
    <w:rsid w:val="00A103CC"/>
    <w:rsid w:val="00A107BC"/>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6770"/>
    <w:rsid w:val="00A467AB"/>
    <w:rsid w:val="00A478F9"/>
    <w:rsid w:val="00A51C01"/>
    <w:rsid w:val="00A520C1"/>
    <w:rsid w:val="00A52179"/>
    <w:rsid w:val="00A52BF8"/>
    <w:rsid w:val="00A52F4E"/>
    <w:rsid w:val="00A53CD7"/>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50A3"/>
    <w:rsid w:val="00AA61C5"/>
    <w:rsid w:val="00AA65EA"/>
    <w:rsid w:val="00AA6D4D"/>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44D"/>
    <w:rsid w:val="00AC3FD2"/>
    <w:rsid w:val="00AC4BD7"/>
    <w:rsid w:val="00AC4FAD"/>
    <w:rsid w:val="00AC5200"/>
    <w:rsid w:val="00AC5C8C"/>
    <w:rsid w:val="00AC640B"/>
    <w:rsid w:val="00AC76CB"/>
    <w:rsid w:val="00AD115D"/>
    <w:rsid w:val="00AD15E2"/>
    <w:rsid w:val="00AD1713"/>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AE"/>
    <w:rsid w:val="00AF3315"/>
    <w:rsid w:val="00AF3670"/>
    <w:rsid w:val="00AF3A28"/>
    <w:rsid w:val="00AF42A3"/>
    <w:rsid w:val="00AF510D"/>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D90"/>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4468"/>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AEF"/>
    <w:rsid w:val="00B83571"/>
    <w:rsid w:val="00B835C8"/>
    <w:rsid w:val="00B835ED"/>
    <w:rsid w:val="00B83740"/>
    <w:rsid w:val="00B837D3"/>
    <w:rsid w:val="00B83AFD"/>
    <w:rsid w:val="00B855F3"/>
    <w:rsid w:val="00B86AE6"/>
    <w:rsid w:val="00B875B3"/>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790A"/>
    <w:rsid w:val="00BC792A"/>
    <w:rsid w:val="00BC7EAE"/>
    <w:rsid w:val="00BD0C6B"/>
    <w:rsid w:val="00BD1336"/>
    <w:rsid w:val="00BD1817"/>
    <w:rsid w:val="00BD233D"/>
    <w:rsid w:val="00BD24F7"/>
    <w:rsid w:val="00BD4969"/>
    <w:rsid w:val="00BD5A74"/>
    <w:rsid w:val="00BD6A86"/>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AF5"/>
    <w:rsid w:val="00C81F33"/>
    <w:rsid w:val="00C82490"/>
    <w:rsid w:val="00C83069"/>
    <w:rsid w:val="00C83B47"/>
    <w:rsid w:val="00C84CB1"/>
    <w:rsid w:val="00C85E80"/>
    <w:rsid w:val="00C8608D"/>
    <w:rsid w:val="00C86618"/>
    <w:rsid w:val="00C90661"/>
    <w:rsid w:val="00C90F0E"/>
    <w:rsid w:val="00C9198D"/>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839"/>
    <w:rsid w:val="00CB4D37"/>
    <w:rsid w:val="00CB4F24"/>
    <w:rsid w:val="00CB57FF"/>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3375"/>
    <w:rsid w:val="00D03980"/>
    <w:rsid w:val="00D06606"/>
    <w:rsid w:val="00D06B82"/>
    <w:rsid w:val="00D10038"/>
    <w:rsid w:val="00D1080E"/>
    <w:rsid w:val="00D10990"/>
    <w:rsid w:val="00D109CA"/>
    <w:rsid w:val="00D10ED9"/>
    <w:rsid w:val="00D112A2"/>
    <w:rsid w:val="00D11F33"/>
    <w:rsid w:val="00D12A65"/>
    <w:rsid w:val="00D12AC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E49"/>
    <w:rsid w:val="00D3305B"/>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E97"/>
    <w:rsid w:val="00D61C6D"/>
    <w:rsid w:val="00D6237D"/>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EA4"/>
    <w:rsid w:val="00DC0A0D"/>
    <w:rsid w:val="00DC115D"/>
    <w:rsid w:val="00DC12A8"/>
    <w:rsid w:val="00DC22C0"/>
    <w:rsid w:val="00DC2DBE"/>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6F4A"/>
    <w:rsid w:val="00DF7EB7"/>
    <w:rsid w:val="00DF7FE4"/>
    <w:rsid w:val="00E007AA"/>
    <w:rsid w:val="00E00F2E"/>
    <w:rsid w:val="00E00F78"/>
    <w:rsid w:val="00E01528"/>
    <w:rsid w:val="00E01EF1"/>
    <w:rsid w:val="00E02057"/>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36B5"/>
    <w:rsid w:val="00E33AD0"/>
    <w:rsid w:val="00E341EE"/>
    <w:rsid w:val="00E345FA"/>
    <w:rsid w:val="00E34737"/>
    <w:rsid w:val="00E34D04"/>
    <w:rsid w:val="00E34DB9"/>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E3B"/>
    <w:rsid w:val="00E54B92"/>
    <w:rsid w:val="00E550E5"/>
    <w:rsid w:val="00E55902"/>
    <w:rsid w:val="00E55BB5"/>
    <w:rsid w:val="00E564A5"/>
    <w:rsid w:val="00E56D6D"/>
    <w:rsid w:val="00E570E3"/>
    <w:rsid w:val="00E57BC2"/>
    <w:rsid w:val="00E60200"/>
    <w:rsid w:val="00E60394"/>
    <w:rsid w:val="00E608BE"/>
    <w:rsid w:val="00E61A7F"/>
    <w:rsid w:val="00E62167"/>
    <w:rsid w:val="00E62565"/>
    <w:rsid w:val="00E62636"/>
    <w:rsid w:val="00E628EA"/>
    <w:rsid w:val="00E62D2E"/>
    <w:rsid w:val="00E62D4E"/>
    <w:rsid w:val="00E6339D"/>
    <w:rsid w:val="00E6533B"/>
    <w:rsid w:val="00E65689"/>
    <w:rsid w:val="00E6653C"/>
    <w:rsid w:val="00E67223"/>
    <w:rsid w:val="00E70088"/>
    <w:rsid w:val="00E70645"/>
    <w:rsid w:val="00E709B0"/>
    <w:rsid w:val="00E70E77"/>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0279"/>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22D1"/>
    <w:rsid w:val="00F326CA"/>
    <w:rsid w:val="00F32CE3"/>
    <w:rsid w:val="00F33146"/>
    <w:rsid w:val="00F342E1"/>
    <w:rsid w:val="00F37D6C"/>
    <w:rsid w:val="00F404B4"/>
    <w:rsid w:val="00F40AD9"/>
    <w:rsid w:val="00F41AA1"/>
    <w:rsid w:val="00F43606"/>
    <w:rsid w:val="00F439CE"/>
    <w:rsid w:val="00F4520D"/>
    <w:rsid w:val="00F454D6"/>
    <w:rsid w:val="00F46476"/>
    <w:rsid w:val="00F464DA"/>
    <w:rsid w:val="00F46A56"/>
    <w:rsid w:val="00F46AF7"/>
    <w:rsid w:val="00F47004"/>
    <w:rsid w:val="00F4718F"/>
    <w:rsid w:val="00F50344"/>
    <w:rsid w:val="00F51E7B"/>
    <w:rsid w:val="00F52675"/>
    <w:rsid w:val="00F52A3D"/>
    <w:rsid w:val="00F52B59"/>
    <w:rsid w:val="00F5352B"/>
    <w:rsid w:val="00F53BCB"/>
    <w:rsid w:val="00F55429"/>
    <w:rsid w:val="00F55BFE"/>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80A"/>
    <w:rsid w:val="00F81A59"/>
    <w:rsid w:val="00F8258D"/>
    <w:rsid w:val="00F82FE8"/>
    <w:rsid w:val="00F8303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75B9"/>
    <w:rsid w:val="00FB764F"/>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987"/>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E"/>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lt-LT"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lt-LT"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lt-LT"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lt-LT" w:eastAsia="en-US" w:bidi="ar-SA"/>
    </w:rPr>
  </w:style>
  <w:style w:type="character" w:customStyle="1" w:styleId="Festool10ptZchn">
    <w:name w:val="Festool 10pt Zchn"/>
    <w:link w:val="Festool10pt"/>
    <w:rsid w:val="00E0472A"/>
    <w:rPr>
      <w:szCs w:val="22"/>
      <w:lang w:val="lt-LT"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lt-LT"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lt-LT"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lt-LT"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1404000">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header" Target="header2.xml"/><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Props1.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740</Words>
  <Characters>4667</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Nauja pradžia – didžiausias tikslumas</vt:lpstr>
    </vt:vector>
  </TitlesOfParts>
  <Company>Festool GmbH</Company>
  <LinksUpToDate>false</LinksUpToDate>
  <CharactersWithSpaces>5397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Nauja pradžia – didžiausias tikslumas</dc:title>
  <dc:subject/>
  <dc:creator>Sebastian Stoll</dc:creator>
  <cp:keywords>Naujasis „Festool“ vertikalus frezeris OF 1010 R</cp:keywords>
  <dc:description>Naujasis OF 1010 R nuosekliai tęsia „Festool“ vertikalių frezerių sėkmės tradiciją. OF 1010 R atstovauja naujausiai „Festool“ vertikalių frezerių kartai, o dėl savo nuolatinių patobulinimų ir praktinių atnaujinimų – triumfuoja. Nauja pradžia – didžiausias tikslumas!</dc:description>
  <cp:lastModifiedBy>Krasniqi, Aida</cp:lastModifiedBy>
  <cp:revision>3</cp:revision>
  <cp:lastPrinted>2023-11-09T14:26:00Z</cp:lastPrinted>
  <dcterms:created xsi:type="dcterms:W3CDTF">2023-11-09T14:25:00Z</dcterms:created>
  <dcterms:modified xsi:type="dcterms:W3CDTF">2023-11-09T14:26:00Z</dcterms:modified>
</cp:coreProperties>
</file>